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01" w:rsidRDefault="00A24F3D" w:rsidP="00EE3F31">
      <w:pPr>
        <w:rPr>
          <w:lang w:val="en-US"/>
        </w:rPr>
      </w:pPr>
      <w:r w:rsidRPr="00A24F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65.1pt;margin-top:-5.6pt;width:93.3pt;height:19.45pt;z-index:251663360">
            <v:textbox>
              <w:txbxContent>
                <w:p w:rsidR="008C602F" w:rsidRPr="00590620" w:rsidRDefault="008C602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Page 1/2</w:t>
                  </w:r>
                </w:p>
              </w:txbxContent>
            </v:textbox>
          </v:shape>
        </w:pict>
      </w:r>
      <w:r w:rsidRPr="00A24F3D">
        <w:rPr>
          <w:noProof/>
        </w:rPr>
        <w:pict>
          <v:shape id="_x0000_s1028" type="#_x0000_t202" style="position:absolute;margin-left:-4.7pt;margin-top:-6.05pt;width:763.1pt;height:19.45pt;z-index:251662336;mso-height-percent:200;mso-height-percent:200;mso-width-relative:margin;mso-height-relative:margin">
            <v:textbox style="mso-fit-shape-to-text:t">
              <w:txbxContent>
                <w:p w:rsidR="008C602F" w:rsidRPr="00B5681F" w:rsidRDefault="008C602F" w:rsidP="00590620">
                  <w:pPr>
                    <w:rPr>
                      <w:lang w:val="en-US"/>
                    </w:rPr>
                  </w:pPr>
                  <w:proofErr w:type="gramStart"/>
                  <w:r w:rsidRPr="00B5681F">
                    <w:rPr>
                      <w:lang w:val="en-US"/>
                    </w:rPr>
                    <w:t>Quality assessment form.</w:t>
                  </w:r>
                  <w:proofErr w:type="gramEnd"/>
                  <w:r w:rsidRPr="00B5681F">
                    <w:rPr>
                      <w:lang w:val="en-US"/>
                    </w:rPr>
                    <w:t xml:space="preserve">   </w:t>
                  </w:r>
                  <w:r w:rsidRPr="00B5681F">
                    <w:rPr>
                      <w:lang w:val="en-US"/>
                    </w:rPr>
                    <w:tab/>
                  </w:r>
                  <w:r w:rsidRPr="00B5681F">
                    <w:rPr>
                      <w:lang w:val="en-US"/>
                    </w:rPr>
                    <w:tab/>
                  </w:r>
                  <w:r w:rsidRPr="00B5681F">
                    <w:rPr>
                      <w:lang w:val="en-US"/>
                    </w:rPr>
                    <w:tab/>
                    <w:t>BAG-NUMBER: _______________</w:t>
                  </w:r>
                </w:p>
              </w:txbxContent>
            </v:textbox>
          </v:shape>
        </w:pict>
      </w:r>
      <w:proofErr w:type="gramStart"/>
      <w:r w:rsidR="00743301">
        <w:rPr>
          <w:lang w:val="en-US"/>
        </w:rPr>
        <w:t>Quality assessment form.</w:t>
      </w:r>
      <w:proofErr w:type="gramEnd"/>
      <w:r w:rsidR="00743301">
        <w:rPr>
          <w:lang w:val="en-US"/>
        </w:rPr>
        <w:t xml:space="preserve"> </w:t>
      </w:r>
      <w:r w:rsidR="00590620">
        <w:rPr>
          <w:lang w:val="en-US"/>
        </w:rPr>
        <w:tab/>
      </w:r>
      <w:r w:rsidR="00590620">
        <w:rPr>
          <w:lang w:val="en-US"/>
        </w:rPr>
        <w:tab/>
      </w:r>
      <w:r w:rsidR="00590620">
        <w:rPr>
          <w:lang w:val="en-US"/>
        </w:rPr>
        <w:tab/>
      </w:r>
      <w:r w:rsidR="00590620">
        <w:rPr>
          <w:lang w:val="en-US"/>
        </w:rPr>
        <w:tab/>
      </w:r>
      <w:r w:rsidR="00590620">
        <w:rPr>
          <w:lang w:val="en-US"/>
        </w:rPr>
        <w:tab/>
      </w:r>
      <w:r w:rsidR="00590620">
        <w:rPr>
          <w:lang w:val="en-US"/>
        </w:rPr>
        <w:tab/>
      </w:r>
      <w:r w:rsidR="00590620">
        <w:rPr>
          <w:lang w:val="en-US"/>
        </w:rPr>
        <w:tab/>
      </w:r>
      <w:r w:rsidR="00590620">
        <w:rPr>
          <w:lang w:val="en-US"/>
        </w:rPr>
        <w:tab/>
      </w:r>
      <w:r w:rsidR="00590620">
        <w:rPr>
          <w:lang w:val="en-US"/>
        </w:rPr>
        <w:tab/>
      </w:r>
      <w:r w:rsidR="00590620">
        <w:rPr>
          <w:lang w:val="en-US"/>
        </w:rPr>
        <w:tab/>
      </w:r>
      <w:r w:rsidR="00590620">
        <w:rPr>
          <w:lang w:val="en-US"/>
        </w:rPr>
        <w:tab/>
      </w:r>
      <w:r w:rsidR="00590620">
        <w:rPr>
          <w:lang w:val="en-US"/>
        </w:rPr>
        <w:tab/>
      </w:r>
      <w:r w:rsidR="00590620">
        <w:rPr>
          <w:lang w:val="en-US"/>
        </w:rPr>
        <w:tab/>
      </w:r>
      <w:r w:rsidR="00590620">
        <w:rPr>
          <w:lang w:val="en-US"/>
        </w:rPr>
        <w:tab/>
      </w:r>
      <w:r w:rsidR="00590620">
        <w:rPr>
          <w:lang w:val="en-US"/>
        </w:rPr>
        <w:tab/>
        <w:t>Page 1/2</w:t>
      </w:r>
    </w:p>
    <w:p w:rsidR="00EE3F31" w:rsidRDefault="00EE3F31" w:rsidP="00EE3F31">
      <w:pPr>
        <w:rPr>
          <w:lang w:val="en-US"/>
        </w:rPr>
      </w:pPr>
    </w:p>
    <w:tbl>
      <w:tblPr>
        <w:tblW w:w="1521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79"/>
        <w:gridCol w:w="708"/>
        <w:gridCol w:w="709"/>
        <w:gridCol w:w="709"/>
        <w:gridCol w:w="709"/>
        <w:gridCol w:w="708"/>
        <w:gridCol w:w="709"/>
        <w:gridCol w:w="709"/>
        <w:gridCol w:w="992"/>
        <w:gridCol w:w="851"/>
        <w:gridCol w:w="5389"/>
        <w:gridCol w:w="53"/>
        <w:gridCol w:w="793"/>
      </w:tblGrid>
      <w:tr w:rsidR="00596FDC" w:rsidRPr="00D8572D" w:rsidTr="00596FDC">
        <w:trPr>
          <w:trHeight w:val="516"/>
        </w:trPr>
        <w:tc>
          <w:tcPr>
            <w:tcW w:w="15218" w:type="dxa"/>
            <w:gridSpan w:val="13"/>
            <w:shd w:val="clear" w:color="auto" w:fill="auto"/>
          </w:tcPr>
          <w:p w:rsidR="00596FDC" w:rsidRDefault="00596FDC" w:rsidP="00DB1CB4">
            <w:pPr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desiccants? </w:t>
            </w:r>
            <w:proofErr w:type="gramStart"/>
            <w:r>
              <w:rPr>
                <w:lang w:val="en-US"/>
              </w:rPr>
              <w:t>yes</w:t>
            </w:r>
            <w:proofErr w:type="gramEnd"/>
            <w:r>
              <w:rPr>
                <w:lang w:val="en-US"/>
              </w:rPr>
              <w:t xml:space="preserve"> / no</w:t>
            </w:r>
            <w:r>
              <w:rPr>
                <w:lang w:val="en-US"/>
              </w:rPr>
              <w:tab/>
              <w:t>new desiccants needed? yes/no</w:t>
            </w:r>
            <w:r>
              <w:rPr>
                <w:lang w:val="en-US"/>
              </w:rPr>
              <w:tab/>
              <w:t xml:space="preserve">sample location: </w:t>
            </w:r>
            <w:r>
              <w:rPr>
                <w:lang w:val="en-US"/>
              </w:rPr>
              <w:tab/>
            </w:r>
          </w:p>
        </w:tc>
      </w:tr>
      <w:tr w:rsidR="00BA059E" w:rsidRPr="00590620" w:rsidTr="00383D5F">
        <w:trPr>
          <w:trHeight w:val="428"/>
        </w:trPr>
        <w:tc>
          <w:tcPr>
            <w:tcW w:w="2179" w:type="dxa"/>
          </w:tcPr>
          <w:p w:rsidR="00BA059E" w:rsidRDefault="00BA059E" w:rsidP="00DB1CB4">
            <w:pPr>
              <w:ind w:left="50"/>
              <w:rPr>
                <w:lang w:val="en-US"/>
              </w:rPr>
            </w:pPr>
            <w:r>
              <w:rPr>
                <w:lang w:val="en-US"/>
              </w:rPr>
              <w:t>Sticker#</w:t>
            </w:r>
          </w:p>
          <w:p w:rsidR="00BA059E" w:rsidRDefault="00BA059E" w:rsidP="001342FD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A059E" w:rsidRDefault="00BA059E" w:rsidP="00DB1C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Pun 1</w:t>
            </w:r>
          </w:p>
          <w:p w:rsidR="00BA059E" w:rsidRPr="00701584" w:rsidRDefault="00BA059E" w:rsidP="00DD6A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1-6</w:t>
            </w:r>
          </w:p>
        </w:tc>
        <w:tc>
          <w:tcPr>
            <w:tcW w:w="709" w:type="dxa"/>
          </w:tcPr>
          <w:p w:rsidR="00BA059E" w:rsidRDefault="00BA059E" w:rsidP="001342F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Pun 2</w:t>
            </w:r>
          </w:p>
          <w:p w:rsidR="00BA059E" w:rsidRPr="00701584" w:rsidRDefault="00BA059E" w:rsidP="00DD6A76">
            <w:pPr>
              <w:ind w:left="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1-6</w:t>
            </w:r>
          </w:p>
        </w:tc>
        <w:tc>
          <w:tcPr>
            <w:tcW w:w="709" w:type="dxa"/>
          </w:tcPr>
          <w:p w:rsidR="00BA059E" w:rsidRDefault="00BA059E" w:rsidP="00DB1C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Pun 3</w:t>
            </w:r>
          </w:p>
          <w:p w:rsidR="00BA059E" w:rsidRPr="00701584" w:rsidRDefault="00BA059E" w:rsidP="00DB1C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1-6</w:t>
            </w:r>
          </w:p>
        </w:tc>
        <w:tc>
          <w:tcPr>
            <w:tcW w:w="709" w:type="dxa"/>
          </w:tcPr>
          <w:p w:rsidR="00BA059E" w:rsidRDefault="00BA059E" w:rsidP="00DB1C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Pun 4</w:t>
            </w:r>
          </w:p>
          <w:p w:rsidR="00BA059E" w:rsidRPr="00701584" w:rsidRDefault="00BA059E" w:rsidP="00DB1C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1-6</w:t>
            </w:r>
          </w:p>
        </w:tc>
        <w:tc>
          <w:tcPr>
            <w:tcW w:w="708" w:type="dxa"/>
          </w:tcPr>
          <w:p w:rsidR="00BA059E" w:rsidRDefault="00BA059E" w:rsidP="00DB1C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Pun 5</w:t>
            </w:r>
          </w:p>
          <w:p w:rsidR="00BA059E" w:rsidRPr="00701584" w:rsidRDefault="00BA059E" w:rsidP="00DB1C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1-6</w:t>
            </w:r>
          </w:p>
        </w:tc>
        <w:tc>
          <w:tcPr>
            <w:tcW w:w="709" w:type="dxa"/>
          </w:tcPr>
          <w:p w:rsidR="00BA059E" w:rsidRDefault="00BA059E" w:rsidP="00DB1CB4">
            <w:pPr>
              <w:ind w:left="1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CI</w:t>
            </w:r>
          </w:p>
          <w:p w:rsidR="00BA059E" w:rsidRPr="00701584" w:rsidRDefault="00BA059E" w:rsidP="00DB1CB4">
            <w:pPr>
              <w:ind w:left="1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1-3</w:t>
            </w:r>
          </w:p>
        </w:tc>
        <w:tc>
          <w:tcPr>
            <w:tcW w:w="709" w:type="dxa"/>
          </w:tcPr>
          <w:p w:rsidR="00BA059E" w:rsidRDefault="00BA059E" w:rsidP="00DB1C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Hum</w:t>
            </w:r>
          </w:p>
          <w:p w:rsidR="00BA059E" w:rsidRPr="00701584" w:rsidRDefault="00BA059E" w:rsidP="00DB1C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1-5</w:t>
            </w:r>
          </w:p>
        </w:tc>
        <w:tc>
          <w:tcPr>
            <w:tcW w:w="992" w:type="dxa"/>
          </w:tcPr>
          <w:p w:rsidR="00BA059E" w:rsidRDefault="00BA059E" w:rsidP="00DB1C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Usable</w:t>
            </w:r>
            <w:r w:rsidRPr="00701584">
              <w:rPr>
                <w:b/>
                <w:lang w:val="en-US"/>
              </w:rPr>
              <w:t>?</w:t>
            </w:r>
          </w:p>
          <w:p w:rsidR="00BA059E" w:rsidRPr="00701584" w:rsidRDefault="00BA059E" w:rsidP="00DB1CB4">
            <w:pPr>
              <w:ind w:left="164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  <w:r w:rsidRPr="00701584">
              <w:rPr>
                <w:b/>
                <w:lang w:val="en-US"/>
              </w:rPr>
              <w:t>y/n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059E" w:rsidRPr="00701584" w:rsidRDefault="00BA059E" w:rsidP="00BA059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Tamp. Stick?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BA059E" w:rsidRPr="00701584" w:rsidRDefault="00BA059E" w:rsidP="00383D5F">
            <w:pPr>
              <w:rPr>
                <w:b/>
                <w:lang w:val="en-US"/>
              </w:rPr>
            </w:pPr>
            <w:r w:rsidRPr="00701584">
              <w:rPr>
                <w:b/>
                <w:lang w:val="en-US"/>
              </w:rPr>
              <w:t>Note:</w:t>
            </w:r>
          </w:p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BA059E" w:rsidRDefault="00BA059E">
            <w:pPr>
              <w:rPr>
                <w:b/>
                <w:lang w:val="en-US"/>
              </w:rPr>
            </w:pPr>
          </w:p>
          <w:p w:rsidR="00BA059E" w:rsidRPr="00701584" w:rsidRDefault="00BA059E" w:rsidP="007464AE">
            <w:pPr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  <w:tcBorders>
              <w:right w:val="single" w:sz="4" w:space="0" w:color="auto"/>
            </w:tcBorders>
          </w:tcPr>
          <w:p w:rsidR="00BA059E" w:rsidRDefault="00BA059E" w:rsidP="00DB1CB4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A059E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059E" w:rsidRPr="00701584" w:rsidRDefault="00BA059E" w:rsidP="00DB1CB4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E" w:rsidRPr="00701584" w:rsidRDefault="00BA059E" w:rsidP="00DB1CB4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  <w:shd w:val="clear" w:color="auto" w:fill="EAF1DD" w:themeFill="accent3" w:themeFillTint="33"/>
          </w:tcPr>
          <w:p w:rsidR="00BA059E" w:rsidRDefault="00BA059E" w:rsidP="00DB1CB4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BA059E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DB1CB4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</w:tcPr>
          <w:p w:rsidR="00BA059E" w:rsidRDefault="00BA059E" w:rsidP="00DB1CB4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DB1CB4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E" w:rsidRPr="00701584" w:rsidRDefault="00BA059E" w:rsidP="00DB1CB4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  <w:shd w:val="clear" w:color="auto" w:fill="EAF1DD" w:themeFill="accent3" w:themeFillTint="33"/>
          </w:tcPr>
          <w:p w:rsidR="00BA059E" w:rsidRDefault="00BA059E" w:rsidP="00DB1CB4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DB1CB4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</w:tcPr>
          <w:p w:rsidR="00BA059E" w:rsidRDefault="00BA059E" w:rsidP="00DB1CB4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DB1CB4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E" w:rsidRPr="00701584" w:rsidRDefault="00BA059E" w:rsidP="00DB1CB4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  <w:shd w:val="clear" w:color="auto" w:fill="EAF1DD" w:themeFill="accent3" w:themeFillTint="33"/>
          </w:tcPr>
          <w:p w:rsidR="00BA059E" w:rsidRDefault="00BA059E" w:rsidP="00DB1CB4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DB1CB4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</w:tcPr>
          <w:p w:rsidR="00BA059E" w:rsidRDefault="00BA059E" w:rsidP="00DB1CB4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DB1CB4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E" w:rsidRPr="00701584" w:rsidRDefault="00BA059E" w:rsidP="00DB1CB4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  <w:shd w:val="clear" w:color="auto" w:fill="EAF1DD" w:themeFill="accent3" w:themeFillTint="33"/>
          </w:tcPr>
          <w:p w:rsidR="00BA059E" w:rsidRDefault="00BA059E" w:rsidP="00DB1CB4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DB1CB4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</w:tcPr>
          <w:p w:rsidR="00BA059E" w:rsidRDefault="00BA059E" w:rsidP="00DB1CB4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DB1CB4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E" w:rsidRPr="00701584" w:rsidRDefault="00BA059E" w:rsidP="00DB1CB4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  <w:shd w:val="clear" w:color="auto" w:fill="EAF1DD" w:themeFill="accent3" w:themeFillTint="33"/>
          </w:tcPr>
          <w:p w:rsidR="00BA059E" w:rsidRDefault="00BA059E" w:rsidP="00DB1CB4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DB1CB4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</w:tcPr>
          <w:p w:rsidR="00BA059E" w:rsidRDefault="00BA059E" w:rsidP="00DB1CB4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DB1CB4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E" w:rsidRPr="00701584" w:rsidRDefault="00BA059E" w:rsidP="00DB1CB4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  <w:shd w:val="clear" w:color="auto" w:fill="EAF1DD" w:themeFill="accent3" w:themeFillTint="33"/>
          </w:tcPr>
          <w:p w:rsidR="00BA059E" w:rsidRDefault="00BA059E" w:rsidP="00DB1CB4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DB1CB4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</w:tcPr>
          <w:p w:rsidR="00BA059E" w:rsidRDefault="00BA059E" w:rsidP="00DB1CB4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DB1CB4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E" w:rsidRPr="00701584" w:rsidRDefault="00BA059E" w:rsidP="00DB1CB4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  <w:shd w:val="clear" w:color="auto" w:fill="EAF1DD" w:themeFill="accent3" w:themeFillTint="33"/>
          </w:tcPr>
          <w:p w:rsidR="00BA059E" w:rsidRDefault="00BA059E" w:rsidP="00DB1CB4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DB1CB4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</w:tcPr>
          <w:p w:rsidR="00BA059E" w:rsidRDefault="00BA059E" w:rsidP="00DB1CB4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BA059E" w:rsidRPr="00701584" w:rsidRDefault="00BA059E" w:rsidP="00DB1CB4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DB1CB4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E" w:rsidRPr="00701584" w:rsidRDefault="00BA059E" w:rsidP="00DB1CB4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BA059E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DB1CB4">
            <w:pPr>
              <w:ind w:left="90"/>
              <w:rPr>
                <w:b/>
                <w:lang w:val="en-US"/>
              </w:rPr>
            </w:pPr>
          </w:p>
        </w:tc>
      </w:tr>
      <w:tr w:rsidR="00596FDC" w:rsidRPr="00D8572D" w:rsidTr="00596FDC">
        <w:trPr>
          <w:trHeight w:val="516"/>
        </w:trPr>
        <w:tc>
          <w:tcPr>
            <w:tcW w:w="15218" w:type="dxa"/>
            <w:gridSpan w:val="13"/>
            <w:shd w:val="clear" w:color="auto" w:fill="auto"/>
          </w:tcPr>
          <w:p w:rsidR="00596FDC" w:rsidRDefault="00A24F3D" w:rsidP="00815A17">
            <w:pPr>
              <w:rPr>
                <w:lang w:val="en-US"/>
              </w:rPr>
            </w:pPr>
            <w:r w:rsidRPr="00A24F3D">
              <w:rPr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663.3pt;margin-top:-27.85pt;width:0;height:19.45pt;z-index:251666432;mso-position-horizontal-relative:text;mso-position-vertical-relative:text" o:connectortype="straight"/>
              </w:pict>
            </w:r>
            <w:r w:rsidRPr="00A24F3D">
              <w:rPr>
                <w:noProof/>
                <w:lang w:val="en-US" w:eastAsia="en-US"/>
              </w:rPr>
              <w:pict>
                <v:shape id="_x0000_s1030" type="#_x0000_t202" style="position:absolute;margin-left:-5.6pt;margin-top:-28.3pt;width:763.1pt;height:19.45pt;z-index:251665408;mso-height-percent:200;mso-position-horizontal-relative:text;mso-position-vertical-relative:text;mso-height-percent:200;mso-width-relative:margin;mso-height-relative:margin">
                  <v:textbox style="mso-next-textbox:#_x0000_s1030;mso-fit-shape-to-text:t">
                    <w:txbxContent>
                      <w:p w:rsidR="008C602F" w:rsidRPr="006565BE" w:rsidRDefault="008C602F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Quality assessment form.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 w:rsidRPr="00B5681F">
                          <w:rPr>
                            <w:lang w:val="en-US"/>
                          </w:rPr>
                          <w:t>BAG-NUMBER: _______________</w:t>
                        </w:r>
                        <w:r w:rsidRPr="00B5681F"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 w:rsidRPr="006565BE">
                          <w:rPr>
                            <w:lang w:val="en-US"/>
                          </w:rPr>
                          <w:tab/>
                        </w:r>
                        <w:r w:rsidRPr="006565BE"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 w:rsidRPr="006565BE">
                          <w:rPr>
                            <w:lang w:val="en-US"/>
                          </w:rPr>
                          <w:tab/>
                          <w:t>Page 2/2</w:t>
                        </w:r>
                      </w:p>
                    </w:txbxContent>
                  </v:textbox>
                </v:shape>
              </w:pict>
            </w:r>
            <w:r w:rsidR="00596FDC">
              <w:rPr>
                <w:lang w:val="en-US"/>
              </w:rPr>
              <w:t xml:space="preserve">Date: </w:t>
            </w:r>
            <w:r w:rsidR="00596FDC">
              <w:rPr>
                <w:lang w:val="en-US"/>
              </w:rPr>
              <w:tab/>
            </w:r>
            <w:r w:rsidR="00596FDC">
              <w:rPr>
                <w:lang w:val="en-US"/>
              </w:rPr>
              <w:tab/>
            </w:r>
            <w:r w:rsidR="00596FDC">
              <w:rPr>
                <w:lang w:val="en-US"/>
              </w:rPr>
              <w:tab/>
              <w:t xml:space="preserve">desiccants? </w:t>
            </w:r>
            <w:proofErr w:type="gramStart"/>
            <w:r w:rsidR="00596FDC">
              <w:rPr>
                <w:lang w:val="en-US"/>
              </w:rPr>
              <w:t>yes</w:t>
            </w:r>
            <w:proofErr w:type="gramEnd"/>
            <w:r w:rsidR="00596FDC">
              <w:rPr>
                <w:lang w:val="en-US"/>
              </w:rPr>
              <w:t xml:space="preserve"> / no</w:t>
            </w:r>
            <w:r w:rsidR="00596FDC">
              <w:rPr>
                <w:lang w:val="en-US"/>
              </w:rPr>
              <w:tab/>
              <w:t>new desiccants needed? yes/no</w:t>
            </w:r>
            <w:r w:rsidR="00596FDC">
              <w:rPr>
                <w:lang w:val="en-US"/>
              </w:rPr>
              <w:tab/>
              <w:t xml:space="preserve">sample location: </w:t>
            </w:r>
            <w:r w:rsidR="00596FDC">
              <w:rPr>
                <w:lang w:val="en-US"/>
              </w:rPr>
              <w:tab/>
            </w:r>
            <w:r w:rsidR="00596FDC">
              <w:rPr>
                <w:lang w:val="en-US"/>
              </w:rPr>
              <w:tab/>
            </w:r>
          </w:p>
        </w:tc>
      </w:tr>
      <w:tr w:rsidR="00BA059E" w:rsidRPr="00590620" w:rsidTr="00383D5F">
        <w:trPr>
          <w:trHeight w:val="464"/>
        </w:trPr>
        <w:tc>
          <w:tcPr>
            <w:tcW w:w="2179" w:type="dxa"/>
          </w:tcPr>
          <w:p w:rsidR="00BA059E" w:rsidRDefault="00BA059E" w:rsidP="00815A17">
            <w:pPr>
              <w:ind w:left="50"/>
              <w:rPr>
                <w:lang w:val="en-US"/>
              </w:rPr>
            </w:pPr>
            <w:r>
              <w:rPr>
                <w:lang w:val="en-US"/>
              </w:rPr>
              <w:t>sticker#</w:t>
            </w:r>
          </w:p>
          <w:p w:rsidR="00BA059E" w:rsidRDefault="00BA059E" w:rsidP="00815A17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A059E" w:rsidRDefault="00BA059E" w:rsidP="00815A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Pun 1</w:t>
            </w:r>
          </w:p>
          <w:p w:rsidR="00BA059E" w:rsidRPr="00701584" w:rsidRDefault="00BA059E" w:rsidP="00815A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1-6</w:t>
            </w:r>
          </w:p>
        </w:tc>
        <w:tc>
          <w:tcPr>
            <w:tcW w:w="709" w:type="dxa"/>
          </w:tcPr>
          <w:p w:rsidR="00BA059E" w:rsidRDefault="00BA059E" w:rsidP="001342F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Pun 2</w:t>
            </w:r>
          </w:p>
          <w:p w:rsidR="00BA059E" w:rsidRPr="00701584" w:rsidRDefault="00BA059E" w:rsidP="00815A17">
            <w:pPr>
              <w:ind w:left="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1-6</w:t>
            </w:r>
          </w:p>
        </w:tc>
        <w:tc>
          <w:tcPr>
            <w:tcW w:w="709" w:type="dxa"/>
          </w:tcPr>
          <w:p w:rsidR="00BA059E" w:rsidRDefault="00BA059E" w:rsidP="00815A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Pun 3</w:t>
            </w:r>
          </w:p>
          <w:p w:rsidR="00BA059E" w:rsidRPr="00701584" w:rsidRDefault="00BA059E" w:rsidP="00815A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1-6</w:t>
            </w:r>
          </w:p>
        </w:tc>
        <w:tc>
          <w:tcPr>
            <w:tcW w:w="709" w:type="dxa"/>
          </w:tcPr>
          <w:p w:rsidR="00BA059E" w:rsidRDefault="00BA059E" w:rsidP="00815A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Pun 4</w:t>
            </w:r>
          </w:p>
          <w:p w:rsidR="00BA059E" w:rsidRPr="00701584" w:rsidRDefault="00BA059E" w:rsidP="00815A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1-6</w:t>
            </w:r>
          </w:p>
        </w:tc>
        <w:tc>
          <w:tcPr>
            <w:tcW w:w="708" w:type="dxa"/>
          </w:tcPr>
          <w:p w:rsidR="00BA059E" w:rsidRDefault="00BA059E" w:rsidP="00815A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Pun 5</w:t>
            </w:r>
          </w:p>
          <w:p w:rsidR="00BA059E" w:rsidRPr="00701584" w:rsidRDefault="00BA059E" w:rsidP="00815A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1-6</w:t>
            </w:r>
          </w:p>
        </w:tc>
        <w:tc>
          <w:tcPr>
            <w:tcW w:w="709" w:type="dxa"/>
          </w:tcPr>
          <w:p w:rsidR="00BA059E" w:rsidRDefault="00BA059E" w:rsidP="00815A17">
            <w:pPr>
              <w:ind w:left="1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CI</w:t>
            </w:r>
          </w:p>
          <w:p w:rsidR="00BA059E" w:rsidRPr="00701584" w:rsidRDefault="00BA059E" w:rsidP="00815A17">
            <w:pPr>
              <w:ind w:left="1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1-3</w:t>
            </w:r>
          </w:p>
        </w:tc>
        <w:tc>
          <w:tcPr>
            <w:tcW w:w="709" w:type="dxa"/>
          </w:tcPr>
          <w:p w:rsidR="00BA059E" w:rsidRDefault="00BA059E" w:rsidP="00815A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Hum</w:t>
            </w:r>
          </w:p>
          <w:p w:rsidR="00BA059E" w:rsidRPr="00701584" w:rsidRDefault="00BA059E" w:rsidP="00815A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1-5</w:t>
            </w:r>
          </w:p>
        </w:tc>
        <w:tc>
          <w:tcPr>
            <w:tcW w:w="992" w:type="dxa"/>
          </w:tcPr>
          <w:p w:rsidR="00BA059E" w:rsidRDefault="00BA059E" w:rsidP="00815A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Usable</w:t>
            </w:r>
            <w:r w:rsidRPr="00701584">
              <w:rPr>
                <w:b/>
                <w:lang w:val="en-US"/>
              </w:rPr>
              <w:t>?</w:t>
            </w:r>
          </w:p>
          <w:p w:rsidR="00BA059E" w:rsidRPr="00701584" w:rsidRDefault="00BA059E" w:rsidP="00815A17">
            <w:pPr>
              <w:ind w:left="164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  <w:r w:rsidRPr="00701584">
              <w:rPr>
                <w:b/>
                <w:lang w:val="en-US"/>
              </w:rPr>
              <w:t>y/n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059E" w:rsidRPr="00701584" w:rsidRDefault="00BA059E" w:rsidP="00383D5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Tamp. Stick?</w:t>
            </w:r>
          </w:p>
        </w:tc>
        <w:tc>
          <w:tcPr>
            <w:tcW w:w="5442" w:type="dxa"/>
            <w:gridSpan w:val="2"/>
            <w:tcBorders>
              <w:bottom w:val="single" w:sz="4" w:space="0" w:color="auto"/>
            </w:tcBorders>
          </w:tcPr>
          <w:p w:rsidR="00BA059E" w:rsidRPr="00701584" w:rsidRDefault="00BA059E" w:rsidP="00383D5F">
            <w:pPr>
              <w:rPr>
                <w:b/>
                <w:lang w:val="en-US"/>
              </w:rPr>
            </w:pPr>
            <w:r w:rsidRPr="00701584">
              <w:rPr>
                <w:b/>
                <w:lang w:val="en-US"/>
              </w:rPr>
              <w:t>Note:</w:t>
            </w:r>
          </w:p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BA059E" w:rsidRDefault="00BA059E">
            <w:pPr>
              <w:rPr>
                <w:b/>
                <w:lang w:val="en-US"/>
              </w:rPr>
            </w:pPr>
          </w:p>
          <w:p w:rsidR="00BA059E" w:rsidRPr="00701584" w:rsidRDefault="00BA059E" w:rsidP="007464AE">
            <w:pPr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  <w:tcBorders>
              <w:right w:val="single" w:sz="4" w:space="0" w:color="auto"/>
            </w:tcBorders>
          </w:tcPr>
          <w:p w:rsidR="00BA059E" w:rsidRDefault="00BA059E" w:rsidP="00815A17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A059E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059E" w:rsidRPr="00701584" w:rsidRDefault="00BA059E" w:rsidP="00815A17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E" w:rsidRPr="00701584" w:rsidRDefault="00BA059E" w:rsidP="00815A17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  <w:shd w:val="clear" w:color="auto" w:fill="EAF1DD" w:themeFill="accent3" w:themeFillTint="33"/>
          </w:tcPr>
          <w:p w:rsidR="00BA059E" w:rsidRDefault="00BA059E" w:rsidP="00815A17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BA059E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815A17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</w:tcPr>
          <w:p w:rsidR="00BA059E" w:rsidRDefault="00BA059E" w:rsidP="00815A17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815A17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E" w:rsidRPr="00701584" w:rsidRDefault="00BA059E" w:rsidP="00815A17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  <w:shd w:val="clear" w:color="auto" w:fill="EAF1DD" w:themeFill="accent3" w:themeFillTint="33"/>
          </w:tcPr>
          <w:p w:rsidR="00BA059E" w:rsidRDefault="00BA059E" w:rsidP="00815A17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815A17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</w:tcPr>
          <w:p w:rsidR="00BA059E" w:rsidRDefault="00BA059E" w:rsidP="00815A17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815A17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E" w:rsidRPr="00701584" w:rsidRDefault="00BA059E" w:rsidP="00815A17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  <w:shd w:val="clear" w:color="auto" w:fill="EAF1DD" w:themeFill="accent3" w:themeFillTint="33"/>
          </w:tcPr>
          <w:p w:rsidR="00BA059E" w:rsidRDefault="00BA059E" w:rsidP="00815A17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815A17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</w:tcPr>
          <w:p w:rsidR="00BA059E" w:rsidRDefault="00BA059E" w:rsidP="00815A17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815A17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E" w:rsidRPr="00701584" w:rsidRDefault="00BA059E" w:rsidP="00815A17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  <w:shd w:val="clear" w:color="auto" w:fill="EAF1DD" w:themeFill="accent3" w:themeFillTint="33"/>
          </w:tcPr>
          <w:p w:rsidR="00BA059E" w:rsidRDefault="00BA059E" w:rsidP="00815A17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815A17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</w:tcPr>
          <w:p w:rsidR="00BA059E" w:rsidRDefault="00BA059E" w:rsidP="00815A17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815A17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E" w:rsidRPr="00701584" w:rsidRDefault="00BA059E" w:rsidP="00815A17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  <w:shd w:val="clear" w:color="auto" w:fill="EAF1DD" w:themeFill="accent3" w:themeFillTint="33"/>
          </w:tcPr>
          <w:p w:rsidR="00BA059E" w:rsidRDefault="00BA059E" w:rsidP="00815A17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815A17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</w:tcPr>
          <w:p w:rsidR="00BA059E" w:rsidRDefault="00BA059E" w:rsidP="00815A17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815A17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E" w:rsidRPr="00701584" w:rsidRDefault="00BA059E" w:rsidP="00815A17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  <w:shd w:val="clear" w:color="auto" w:fill="EAF1DD" w:themeFill="accent3" w:themeFillTint="33"/>
          </w:tcPr>
          <w:p w:rsidR="00BA059E" w:rsidRDefault="00BA059E" w:rsidP="00815A17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815A17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</w:tcPr>
          <w:p w:rsidR="00BA059E" w:rsidRDefault="00BA059E" w:rsidP="00815A17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815A17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E" w:rsidRPr="00701584" w:rsidRDefault="00BA059E" w:rsidP="00815A17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  <w:shd w:val="clear" w:color="auto" w:fill="EAF1DD" w:themeFill="accent3" w:themeFillTint="33"/>
          </w:tcPr>
          <w:p w:rsidR="00BA059E" w:rsidRDefault="00BA059E" w:rsidP="00815A17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815A17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</w:tr>
      <w:tr w:rsidR="00BA059E" w:rsidRPr="00590620" w:rsidTr="00383D5F">
        <w:trPr>
          <w:trHeight w:val="516"/>
        </w:trPr>
        <w:tc>
          <w:tcPr>
            <w:tcW w:w="2179" w:type="dxa"/>
          </w:tcPr>
          <w:p w:rsidR="00BA059E" w:rsidRDefault="00BA059E" w:rsidP="00815A17">
            <w:pPr>
              <w:ind w:left="90"/>
              <w:rPr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BA059E" w:rsidRPr="00701584" w:rsidRDefault="00BA059E" w:rsidP="00815A17">
            <w:pPr>
              <w:ind w:left="108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144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059E" w:rsidRPr="00701584" w:rsidRDefault="00BA059E" w:rsidP="00815A17">
            <w:pPr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E" w:rsidRPr="00701584" w:rsidRDefault="00BA059E" w:rsidP="00815A17">
            <w:pPr>
              <w:ind w:left="215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E" w:rsidRPr="00701584" w:rsidRDefault="00BA059E" w:rsidP="00815A17">
            <w:pPr>
              <w:ind w:left="90"/>
              <w:rPr>
                <w:b/>
                <w:lang w:val="en-US"/>
              </w:rPr>
            </w:pPr>
          </w:p>
        </w:tc>
      </w:tr>
    </w:tbl>
    <w:p w:rsidR="00590620" w:rsidRDefault="00590620" w:rsidP="00797591">
      <w:pPr>
        <w:rPr>
          <w:lang w:val="en-US"/>
        </w:rPr>
      </w:pPr>
    </w:p>
    <w:p w:rsidR="001A153E" w:rsidRDefault="001A153E" w:rsidP="00EE3F31">
      <w:pPr>
        <w:rPr>
          <w:lang w:val="en-US"/>
        </w:rPr>
      </w:pPr>
    </w:p>
    <w:p w:rsidR="008C602F" w:rsidRDefault="008C602F" w:rsidP="00EE3F31">
      <w:pPr>
        <w:rPr>
          <w:lang w:val="en-US"/>
        </w:rPr>
      </w:pPr>
    </w:p>
    <w:p w:rsidR="00815A17" w:rsidRDefault="00815A17" w:rsidP="00EE3F31">
      <w:pPr>
        <w:rPr>
          <w:lang w:val="en-US"/>
        </w:rPr>
      </w:pPr>
      <w:r>
        <w:rPr>
          <w:lang w:val="en-US"/>
        </w:rPr>
        <w:lastRenderedPageBreak/>
        <w:t xml:space="preserve">Legend; </w:t>
      </w:r>
    </w:p>
    <w:p w:rsidR="00815A17" w:rsidRDefault="00815A17" w:rsidP="00EE3F31">
      <w:pPr>
        <w:rPr>
          <w:lang w:val="en-US"/>
        </w:rPr>
      </w:pPr>
    </w:p>
    <w:p w:rsidR="00815A17" w:rsidRDefault="002F3816" w:rsidP="00EE3F31">
      <w:pPr>
        <w:rPr>
          <w:lang w:val="en-US"/>
        </w:rPr>
      </w:pPr>
      <w:proofErr w:type="gramStart"/>
      <w:r>
        <w:rPr>
          <w:lang w:val="en-US"/>
        </w:rPr>
        <w:t>sticker</w:t>
      </w:r>
      <w:proofErr w:type="gramEnd"/>
      <w:r w:rsidR="00815A17">
        <w:rPr>
          <w:lang w:val="en-US"/>
        </w:rPr>
        <w:t># = card/</w:t>
      </w:r>
      <w:proofErr w:type="spellStart"/>
      <w:r w:rsidR="00815A17">
        <w:rPr>
          <w:lang w:val="en-US"/>
        </w:rPr>
        <w:t>stickernumber</w:t>
      </w:r>
      <w:proofErr w:type="spellEnd"/>
    </w:p>
    <w:p w:rsidR="00815A17" w:rsidRDefault="00815A17" w:rsidP="00EE3F31">
      <w:pPr>
        <w:rPr>
          <w:lang w:val="en-US"/>
        </w:rPr>
      </w:pPr>
      <w:r>
        <w:rPr>
          <w:lang w:val="en-US"/>
        </w:rPr>
        <w:t xml:space="preserve">Pun1-5 = spot number from left to right </w:t>
      </w:r>
      <w:r w:rsidR="00D84E79">
        <w:rPr>
          <w:lang w:val="en-US"/>
        </w:rPr>
        <w:t>(see also SOP)</w:t>
      </w:r>
    </w:p>
    <w:p w:rsidR="00815A17" w:rsidRDefault="00815A17" w:rsidP="00EE3F31">
      <w:pPr>
        <w:rPr>
          <w:lang w:val="en-US"/>
        </w:rPr>
      </w:pPr>
      <w:r>
        <w:rPr>
          <w:lang w:val="en-US"/>
        </w:rPr>
        <w:tab/>
        <w:t xml:space="preserve">   Values 0-5 in consecutive order: </w:t>
      </w:r>
      <w:r>
        <w:rPr>
          <w:lang w:val="en-US"/>
        </w:rPr>
        <w:tab/>
      </w:r>
      <w:r w:rsidR="00C94B51">
        <w:rPr>
          <w:lang w:val="en-US"/>
        </w:rPr>
        <w:t xml:space="preserve"> </w:t>
      </w:r>
    </w:p>
    <w:p w:rsidR="00815A17" w:rsidRPr="00C94B51" w:rsidRDefault="00B5681F" w:rsidP="00C94B51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-US"/>
        </w:rPr>
        <w:t xml:space="preserve"> </w:t>
      </w:r>
      <w:r w:rsidR="00815A17" w:rsidRPr="00C94B51">
        <w:rPr>
          <w:lang w:val="en-US"/>
        </w:rPr>
        <w:t>good spot;</w:t>
      </w:r>
    </w:p>
    <w:p w:rsidR="00815A17" w:rsidRPr="00C94B51" w:rsidRDefault="00815A17" w:rsidP="00C94B51">
      <w:pPr>
        <w:pStyle w:val="ListParagraph"/>
        <w:numPr>
          <w:ilvl w:val="0"/>
          <w:numId w:val="29"/>
        </w:numPr>
        <w:rPr>
          <w:lang w:val="en-US"/>
        </w:rPr>
      </w:pPr>
      <w:r w:rsidRPr="00C94B51">
        <w:rPr>
          <w:lang w:val="en-US"/>
        </w:rPr>
        <w:t xml:space="preserve"> insufficient quantity;</w:t>
      </w:r>
    </w:p>
    <w:p w:rsidR="00815A17" w:rsidRPr="00C94B51" w:rsidRDefault="00B5681F" w:rsidP="00C94B51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-US"/>
        </w:rPr>
        <w:t xml:space="preserve"> </w:t>
      </w:r>
      <w:r w:rsidR="00815A17" w:rsidRPr="00C94B51">
        <w:rPr>
          <w:lang w:val="en-US"/>
        </w:rPr>
        <w:t xml:space="preserve">diluted/discolored or contaminated; </w:t>
      </w:r>
    </w:p>
    <w:p w:rsidR="00815A17" w:rsidRPr="00C94B51" w:rsidRDefault="00B5681F" w:rsidP="00C94B51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-US"/>
        </w:rPr>
        <w:t xml:space="preserve"> </w:t>
      </w:r>
      <w:r w:rsidR="00815A17" w:rsidRPr="00C94B51">
        <w:rPr>
          <w:lang w:val="en-US"/>
        </w:rPr>
        <w:t>exhibits serum rings</w:t>
      </w:r>
    </w:p>
    <w:p w:rsidR="00815A17" w:rsidRDefault="00B5681F" w:rsidP="00C94B51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-US"/>
        </w:rPr>
        <w:t xml:space="preserve"> </w:t>
      </w:r>
      <w:r w:rsidR="00815A17" w:rsidRPr="00C94B51">
        <w:rPr>
          <w:lang w:val="en-US"/>
        </w:rPr>
        <w:t>clotted or layered</w:t>
      </w:r>
    </w:p>
    <w:p w:rsidR="00DD6A76" w:rsidRDefault="00DD6A76" w:rsidP="00C94B51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-US"/>
        </w:rPr>
        <w:t xml:space="preserve"> no spotting;</w:t>
      </w:r>
    </w:p>
    <w:p w:rsidR="00B5681F" w:rsidRPr="00B5681F" w:rsidRDefault="00B5681F" w:rsidP="00B5681F">
      <w:pPr>
        <w:ind w:left="4299"/>
        <w:rPr>
          <w:lang w:val="en-US"/>
        </w:rPr>
      </w:pPr>
      <w:r>
        <w:rPr>
          <w:lang w:val="en-US"/>
        </w:rPr>
        <w:t>9.    Un-determined</w:t>
      </w:r>
    </w:p>
    <w:p w:rsidR="007F704C" w:rsidRDefault="007F704C" w:rsidP="00815A17">
      <w:pPr>
        <w:rPr>
          <w:lang w:val="en-US"/>
        </w:rPr>
      </w:pPr>
    </w:p>
    <w:p w:rsidR="00815A17" w:rsidRDefault="00815A17" w:rsidP="00815A17">
      <w:pPr>
        <w:rPr>
          <w:lang w:val="en-US"/>
        </w:rPr>
      </w:pPr>
      <w:r>
        <w:rPr>
          <w:lang w:val="en-US"/>
        </w:rPr>
        <w:t>CI= (general) card impression</w:t>
      </w:r>
    </w:p>
    <w:p w:rsidR="00815A17" w:rsidRDefault="00815A17" w:rsidP="00815A1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Values 1-3 in consecutive order</w:t>
      </w:r>
      <w:r>
        <w:rPr>
          <w:lang w:val="en-US"/>
        </w:rPr>
        <w:tab/>
      </w:r>
      <w:r>
        <w:rPr>
          <w:lang w:val="en-US"/>
        </w:rPr>
        <w:tab/>
      </w:r>
      <w:r w:rsidR="007F704C">
        <w:rPr>
          <w:lang w:val="en-US"/>
        </w:rPr>
        <w:t>1.</w:t>
      </w:r>
      <w:proofErr w:type="gramEnd"/>
      <w:r w:rsidR="007F704C">
        <w:rPr>
          <w:lang w:val="en-US"/>
        </w:rPr>
        <w:t xml:space="preserve"> </w:t>
      </w:r>
      <w:r w:rsidR="00C43C26">
        <w:rPr>
          <w:lang w:val="en-US"/>
        </w:rPr>
        <w:t>Good</w:t>
      </w:r>
    </w:p>
    <w:p w:rsidR="00815A17" w:rsidRDefault="00815A17" w:rsidP="00815A1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F704C">
        <w:rPr>
          <w:lang w:val="en-US"/>
        </w:rPr>
        <w:t xml:space="preserve">2. </w:t>
      </w:r>
      <w:r w:rsidR="00582D61">
        <w:rPr>
          <w:lang w:val="en-US"/>
        </w:rPr>
        <w:t>Bad</w:t>
      </w:r>
    </w:p>
    <w:p w:rsidR="00815A17" w:rsidRDefault="00815A17" w:rsidP="00815A1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F704C">
        <w:rPr>
          <w:lang w:val="en-US"/>
        </w:rPr>
        <w:t xml:space="preserve">3. </w:t>
      </w:r>
      <w:r w:rsidR="00582D61">
        <w:rPr>
          <w:lang w:val="en-US"/>
        </w:rPr>
        <w:t>Doubtful</w:t>
      </w:r>
    </w:p>
    <w:p w:rsidR="007F704C" w:rsidRDefault="00B5681F" w:rsidP="00815A1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9. Un-determined</w:t>
      </w:r>
    </w:p>
    <w:p w:rsidR="00815A17" w:rsidRDefault="00815A17" w:rsidP="00815A17">
      <w:pPr>
        <w:rPr>
          <w:lang w:val="en-US"/>
        </w:rPr>
      </w:pPr>
      <w:r>
        <w:rPr>
          <w:lang w:val="en-US"/>
        </w:rPr>
        <w:t>Hum = Humidity</w:t>
      </w:r>
    </w:p>
    <w:p w:rsidR="007F704C" w:rsidRDefault="007F704C" w:rsidP="00815A1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Values 1-5 in consecutive order</w:t>
      </w:r>
      <w:r>
        <w:rPr>
          <w:lang w:val="en-US"/>
        </w:rPr>
        <w:tab/>
      </w:r>
      <w:r>
        <w:rPr>
          <w:lang w:val="en-US"/>
        </w:rPr>
        <w:tab/>
        <w:t>1.</w:t>
      </w:r>
      <w:proofErr w:type="gramEnd"/>
      <w:r>
        <w:rPr>
          <w:lang w:val="en-US"/>
        </w:rPr>
        <w:t xml:space="preserve"> </w:t>
      </w:r>
      <w:proofErr w:type="gramStart"/>
      <w:r w:rsidR="00C43C26">
        <w:rPr>
          <w:lang w:val="en-US"/>
        </w:rPr>
        <w:t>dry</w:t>
      </w:r>
      <w:proofErr w:type="gramEnd"/>
      <w:r w:rsidR="00C43C26">
        <w:rPr>
          <w:lang w:val="en-US"/>
        </w:rPr>
        <w:t xml:space="preserve"> with yellow desiccants</w:t>
      </w:r>
      <w:r>
        <w:rPr>
          <w:lang w:val="en-US"/>
        </w:rPr>
        <w:tab/>
      </w:r>
    </w:p>
    <w:p w:rsidR="007F704C" w:rsidRDefault="007F704C" w:rsidP="00815A1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2. </w:t>
      </w:r>
      <w:proofErr w:type="gramStart"/>
      <w:r w:rsidR="00C43C26">
        <w:rPr>
          <w:lang w:val="en-US"/>
        </w:rPr>
        <w:t>dry</w:t>
      </w:r>
      <w:proofErr w:type="gramEnd"/>
      <w:r w:rsidR="00C43C26">
        <w:rPr>
          <w:lang w:val="en-US"/>
        </w:rPr>
        <w:t xml:space="preserve"> with green desiccants</w:t>
      </w:r>
    </w:p>
    <w:p w:rsidR="007F704C" w:rsidRDefault="007F704C" w:rsidP="00815A1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3. </w:t>
      </w:r>
      <w:proofErr w:type="gramStart"/>
      <w:r w:rsidR="00C43C26">
        <w:rPr>
          <w:lang w:val="en-US"/>
        </w:rPr>
        <w:t>moist</w:t>
      </w:r>
      <w:proofErr w:type="gramEnd"/>
    </w:p>
    <w:p w:rsidR="007F704C" w:rsidRDefault="007F704C" w:rsidP="00815A1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4. </w:t>
      </w:r>
      <w:r w:rsidR="00C43C26">
        <w:rPr>
          <w:lang w:val="en-US"/>
        </w:rPr>
        <w:t>(</w:t>
      </w:r>
      <w:proofErr w:type="gramStart"/>
      <w:r w:rsidR="00C43C26">
        <w:rPr>
          <w:lang w:val="en-US"/>
        </w:rPr>
        <w:t>very</w:t>
      </w:r>
      <w:proofErr w:type="gramEnd"/>
      <w:r w:rsidR="00C43C26">
        <w:rPr>
          <w:lang w:val="en-US"/>
        </w:rPr>
        <w:t>) wet</w:t>
      </w:r>
    </w:p>
    <w:p w:rsidR="007F704C" w:rsidRDefault="007F704C" w:rsidP="00815A1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5. </w:t>
      </w:r>
      <w:proofErr w:type="gramStart"/>
      <w:r>
        <w:rPr>
          <w:lang w:val="en-US"/>
        </w:rPr>
        <w:t>signs</w:t>
      </w:r>
      <w:proofErr w:type="gramEnd"/>
      <w:r>
        <w:rPr>
          <w:lang w:val="en-US"/>
        </w:rPr>
        <w:t xml:space="preserve"> of past humidity (yellow desiccants, wrinkled paper)</w:t>
      </w:r>
    </w:p>
    <w:p w:rsidR="00B5681F" w:rsidRDefault="00B5681F" w:rsidP="00815A1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9. Un-determined</w:t>
      </w:r>
    </w:p>
    <w:p w:rsidR="007F704C" w:rsidRDefault="007F704C" w:rsidP="00815A17">
      <w:pPr>
        <w:rPr>
          <w:lang w:val="en-US"/>
        </w:rPr>
      </w:pPr>
    </w:p>
    <w:p w:rsidR="008C602F" w:rsidRDefault="008C602F" w:rsidP="00815A17">
      <w:pPr>
        <w:rPr>
          <w:lang w:val="en-US"/>
        </w:rPr>
      </w:pPr>
      <w:r>
        <w:rPr>
          <w:lang w:val="en-US"/>
        </w:rPr>
        <w:t>Tamp. Stick = tampered sticker (has the sticker been tampered with?)</w:t>
      </w:r>
    </w:p>
    <w:p w:rsidR="008C602F" w:rsidRDefault="008C602F" w:rsidP="00815A1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Values 1-3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1.</w:t>
      </w:r>
      <w:proofErr w:type="gramEnd"/>
      <w:r>
        <w:rPr>
          <w:lang w:val="en-US"/>
        </w:rPr>
        <w:t xml:space="preserve"> No, </w:t>
      </w: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 xml:space="preserve"> looks good,</w:t>
      </w:r>
    </w:p>
    <w:p w:rsidR="008C602F" w:rsidRDefault="008C602F" w:rsidP="00815A1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2. </w:t>
      </w:r>
      <w:r w:rsidR="00E06F28">
        <w:rPr>
          <w:lang w:val="en-US"/>
        </w:rPr>
        <w:t>Yes</w:t>
      </w:r>
      <w:r>
        <w:rPr>
          <w:lang w:val="en-US"/>
        </w:rPr>
        <w:t>, it looks like it has been removed and re-pasted</w:t>
      </w:r>
    </w:p>
    <w:p w:rsidR="008C602F" w:rsidRDefault="008C602F" w:rsidP="00815A1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3. </w:t>
      </w:r>
      <w:r w:rsidR="00E06F28">
        <w:rPr>
          <w:lang w:val="en-US"/>
        </w:rPr>
        <w:t>Doubtful</w:t>
      </w:r>
      <w:r>
        <w:rPr>
          <w:lang w:val="en-US"/>
        </w:rPr>
        <w:t>, uncertain whether sticker has been replaced.</w:t>
      </w:r>
    </w:p>
    <w:p w:rsidR="00184924" w:rsidRDefault="00184924" w:rsidP="00815A1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9. </w:t>
      </w:r>
      <w:r w:rsidR="00E06F28">
        <w:rPr>
          <w:lang w:val="en-US"/>
        </w:rPr>
        <w:t>Un-determined</w:t>
      </w:r>
    </w:p>
    <w:p w:rsidR="007F704C" w:rsidRDefault="007F704C" w:rsidP="00815A1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463F7" w:rsidRDefault="001463F7" w:rsidP="00815A17">
      <w:pPr>
        <w:rPr>
          <w:lang w:val="en-US"/>
        </w:rPr>
      </w:pPr>
      <w:r>
        <w:rPr>
          <w:lang w:val="en-US"/>
        </w:rPr>
        <w:t>BAG-NUMBER: After entering sample data on the form, write down the given bag-number. No more then 30 samples can go in one bag. Only ONE form may be used per bag!</w:t>
      </w:r>
    </w:p>
    <w:p w:rsidR="00815A17" w:rsidRDefault="00815A17" w:rsidP="00815A17">
      <w:pPr>
        <w:rPr>
          <w:lang w:val="en-US"/>
        </w:rPr>
      </w:pPr>
      <w:r>
        <w:rPr>
          <w:lang w:val="en-US"/>
        </w:rPr>
        <w:tab/>
      </w:r>
    </w:p>
    <w:p w:rsidR="00815A17" w:rsidRDefault="00815A17" w:rsidP="00EE3F31">
      <w:pPr>
        <w:rPr>
          <w:lang w:val="en-US"/>
        </w:rPr>
      </w:pPr>
    </w:p>
    <w:p w:rsidR="00EE3F31" w:rsidRDefault="00EE3F31" w:rsidP="00EE3F31">
      <w:pPr>
        <w:rPr>
          <w:lang w:val="en-US"/>
        </w:rPr>
      </w:pPr>
    </w:p>
    <w:p w:rsidR="00EE3F31" w:rsidRDefault="00EE3F31" w:rsidP="00EE3F31">
      <w:pPr>
        <w:rPr>
          <w:lang w:val="en-US"/>
        </w:rPr>
      </w:pPr>
    </w:p>
    <w:p w:rsidR="00EE3F31" w:rsidRDefault="00EE3F31" w:rsidP="00EE3F31">
      <w:pPr>
        <w:rPr>
          <w:lang w:val="en-US"/>
        </w:rPr>
      </w:pPr>
    </w:p>
    <w:p w:rsidR="008E647D" w:rsidRPr="00EE3F31" w:rsidRDefault="008E647D" w:rsidP="00EE3F31">
      <w:pPr>
        <w:rPr>
          <w:lang w:val="en-US"/>
        </w:rPr>
      </w:pPr>
    </w:p>
    <w:sectPr w:rsidR="008E647D" w:rsidRPr="00EE3F31" w:rsidSect="00EE3F31">
      <w:headerReference w:type="default" r:id="rId8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33" w:rsidRDefault="005F5A33">
      <w:r>
        <w:separator/>
      </w:r>
    </w:p>
  </w:endnote>
  <w:endnote w:type="continuationSeparator" w:id="0">
    <w:p w:rsidR="005F5A33" w:rsidRDefault="005F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33" w:rsidRDefault="005F5A33">
      <w:r>
        <w:separator/>
      </w:r>
    </w:p>
  </w:footnote>
  <w:footnote w:type="continuationSeparator" w:id="0">
    <w:p w:rsidR="005F5A33" w:rsidRDefault="005F5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2F" w:rsidRPr="00590620" w:rsidRDefault="008C602F" w:rsidP="008E647D">
    <w:pPr>
      <w:pStyle w:val="Header"/>
      <w:tabs>
        <w:tab w:val="clear" w:pos="4820"/>
        <w:tab w:val="clear" w:pos="9639"/>
        <w:tab w:val="center" w:pos="4819"/>
        <w:tab w:val="right" w:pos="9071"/>
        <w:tab w:val="right" w:pos="9638"/>
      </w:tabs>
      <w:rPr>
        <w:rFonts w:cs="Arial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C2C0AC6"/>
    <w:lvl w:ilvl="0">
      <w:start w:val="1"/>
      <w:numFmt w:val="upperRoman"/>
      <w:pStyle w:val="Heading1"/>
      <w:lvlText w:val="%1."/>
      <w:legacy w:legacy="1" w:legacySpace="0" w:legacyIndent="567"/>
      <w:lvlJc w:val="left"/>
      <w:pPr>
        <w:ind w:left="1134" w:hanging="567"/>
      </w:pPr>
    </w:lvl>
    <w:lvl w:ilvl="1">
      <w:start w:val="1"/>
      <w:numFmt w:val="upperLetter"/>
      <w:pStyle w:val="Heading2"/>
      <w:lvlText w:val="%2."/>
      <w:legacy w:legacy="1" w:legacySpace="0" w:legacyIndent="567"/>
      <w:lvlJc w:val="left"/>
      <w:pPr>
        <w:ind w:left="1701" w:hanging="567"/>
      </w:pPr>
    </w:lvl>
    <w:lvl w:ilvl="2">
      <w:start w:val="1"/>
      <w:numFmt w:val="decimal"/>
      <w:pStyle w:val="Heading3"/>
      <w:lvlText w:val="%3."/>
      <w:legacy w:legacy="1" w:legacySpace="0" w:legacyIndent="567"/>
      <w:lvlJc w:val="left"/>
      <w:pPr>
        <w:ind w:left="2268" w:hanging="567"/>
      </w:pPr>
    </w:lvl>
    <w:lvl w:ilvl="3">
      <w:start w:val="1"/>
      <w:numFmt w:val="lowerLetter"/>
      <w:pStyle w:val="Heading4"/>
      <w:lvlText w:val="%4)"/>
      <w:legacy w:legacy="1" w:legacySpace="0" w:legacyIndent="567"/>
      <w:lvlJc w:val="left"/>
      <w:pPr>
        <w:ind w:left="2835" w:hanging="567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684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392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5100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808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516" w:hanging="708"/>
      </w:pPr>
    </w:lvl>
  </w:abstractNum>
  <w:abstractNum w:abstractNumId="1">
    <w:nsid w:val="00000001"/>
    <w:multiLevelType w:val="multilevel"/>
    <w:tmpl w:val="AC70BA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HBSubprocedure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17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25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533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41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49" w:hanging="708"/>
      </w:pPr>
      <w:rPr>
        <w:rFonts w:hint="default"/>
      </w:rPr>
    </w:lvl>
  </w:abstractNum>
  <w:abstractNum w:abstractNumId="2">
    <w:nsid w:val="00000005"/>
    <w:multiLevelType w:val="multilevel"/>
    <w:tmpl w:val="6C068CF2"/>
    <w:name w:val="Nummering 5"/>
    <w:lvl w:ilvl="0">
      <w:start w:val="1"/>
      <w:numFmt w:val="decimal"/>
      <w:pStyle w:val="KHBSubprocedureMetN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2"/>
      <w:numFmt w:val="decimal"/>
      <w:suff w:val="nothing"/>
      <w:lvlText w:val="%1.%2."/>
      <w:lvlJc w:val="left"/>
      <w:pPr>
        <w:ind w:left="624" w:hanging="369"/>
      </w:pPr>
      <w:rPr>
        <w:rFonts w:hint="default"/>
      </w:rPr>
    </w:lvl>
    <w:lvl w:ilvl="2">
      <w:start w:val="3"/>
      <w:numFmt w:val="lowerLetter"/>
      <w:suff w:val="nothing"/>
      <w:lvlText w:val="%3)"/>
      <w:lvlJc w:val="left"/>
      <w:pPr>
        <w:ind w:left="879" w:hanging="255"/>
      </w:pPr>
      <w:rPr>
        <w:rFonts w:hint="default"/>
      </w:rPr>
    </w:lvl>
    <w:lvl w:ilvl="3">
      <w:start w:val="4"/>
      <w:numFmt w:val="bullet"/>
      <w:suff w:val="nothing"/>
      <w:lvlText w:val=""/>
      <w:lvlJc w:val="left"/>
      <w:pPr>
        <w:ind w:left="1134" w:hanging="224"/>
      </w:pPr>
      <w:rPr>
        <w:rFonts w:ascii="StarBats" w:hAnsi="StarBats" w:hint="default"/>
      </w:rPr>
    </w:lvl>
    <w:lvl w:ilvl="4">
      <w:start w:val="5"/>
      <w:numFmt w:val="bullet"/>
      <w:suff w:val="nothing"/>
      <w:lvlText w:val=""/>
      <w:lvlJc w:val="left"/>
      <w:pPr>
        <w:ind w:left="1358" w:hanging="224"/>
      </w:pPr>
      <w:rPr>
        <w:rFonts w:ascii="StarBats" w:hAnsi="StarBats" w:hint="default"/>
      </w:rPr>
    </w:lvl>
    <w:lvl w:ilvl="5">
      <w:start w:val="6"/>
      <w:numFmt w:val="bullet"/>
      <w:suff w:val="nothing"/>
      <w:lvlText w:val=""/>
      <w:lvlJc w:val="left"/>
      <w:pPr>
        <w:ind w:left="1582" w:hanging="224"/>
      </w:pPr>
      <w:rPr>
        <w:rFonts w:ascii="StarBats" w:hAnsi="StarBats" w:hint="default"/>
      </w:rPr>
    </w:lvl>
    <w:lvl w:ilvl="6">
      <w:start w:val="7"/>
      <w:numFmt w:val="bullet"/>
      <w:suff w:val="nothing"/>
      <w:lvlText w:val=""/>
      <w:lvlJc w:val="left"/>
      <w:pPr>
        <w:ind w:left="1806" w:hanging="224"/>
      </w:pPr>
      <w:rPr>
        <w:rFonts w:ascii="StarBats" w:hAnsi="StarBats" w:hint="default"/>
      </w:rPr>
    </w:lvl>
    <w:lvl w:ilvl="7">
      <w:start w:val="8"/>
      <w:numFmt w:val="bullet"/>
      <w:suff w:val="nothing"/>
      <w:lvlText w:val=""/>
      <w:lvlJc w:val="left"/>
      <w:pPr>
        <w:ind w:left="2030" w:hanging="224"/>
      </w:pPr>
      <w:rPr>
        <w:rFonts w:ascii="StarBats" w:hAnsi="StarBats" w:hint="default"/>
      </w:rPr>
    </w:lvl>
    <w:lvl w:ilvl="8">
      <w:start w:val="9"/>
      <w:numFmt w:val="bullet"/>
      <w:suff w:val="nothing"/>
      <w:lvlText w:val=""/>
      <w:lvlJc w:val="left"/>
      <w:pPr>
        <w:ind w:left="2254" w:hanging="224"/>
      </w:pPr>
      <w:rPr>
        <w:rFonts w:ascii="StarBats" w:hAnsi="StarBats" w:hint="default"/>
      </w:rPr>
    </w:lvl>
  </w:abstractNum>
  <w:abstractNum w:abstractNumId="3">
    <w:nsid w:val="2DBA6747"/>
    <w:multiLevelType w:val="hybridMultilevel"/>
    <w:tmpl w:val="FD544364"/>
    <w:lvl w:ilvl="0" w:tplc="A6D85868">
      <w:start w:val="1"/>
      <w:numFmt w:val="decimal"/>
      <w:lvlText w:val="%1."/>
      <w:lvlJc w:val="left"/>
      <w:pPr>
        <w:ind w:left="465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379" w:hanging="360"/>
      </w:pPr>
    </w:lvl>
    <w:lvl w:ilvl="2" w:tplc="0413001B" w:tentative="1">
      <w:start w:val="1"/>
      <w:numFmt w:val="lowerRoman"/>
      <w:lvlText w:val="%3."/>
      <w:lvlJc w:val="right"/>
      <w:pPr>
        <w:ind w:left="6099" w:hanging="180"/>
      </w:pPr>
    </w:lvl>
    <w:lvl w:ilvl="3" w:tplc="0413000F" w:tentative="1">
      <w:start w:val="1"/>
      <w:numFmt w:val="decimal"/>
      <w:lvlText w:val="%4."/>
      <w:lvlJc w:val="left"/>
      <w:pPr>
        <w:ind w:left="6819" w:hanging="360"/>
      </w:pPr>
    </w:lvl>
    <w:lvl w:ilvl="4" w:tplc="04130019" w:tentative="1">
      <w:start w:val="1"/>
      <w:numFmt w:val="lowerLetter"/>
      <w:lvlText w:val="%5."/>
      <w:lvlJc w:val="left"/>
      <w:pPr>
        <w:ind w:left="7539" w:hanging="360"/>
      </w:pPr>
    </w:lvl>
    <w:lvl w:ilvl="5" w:tplc="0413001B" w:tentative="1">
      <w:start w:val="1"/>
      <w:numFmt w:val="lowerRoman"/>
      <w:lvlText w:val="%6."/>
      <w:lvlJc w:val="right"/>
      <w:pPr>
        <w:ind w:left="8259" w:hanging="180"/>
      </w:pPr>
    </w:lvl>
    <w:lvl w:ilvl="6" w:tplc="0413000F" w:tentative="1">
      <w:start w:val="1"/>
      <w:numFmt w:val="decimal"/>
      <w:lvlText w:val="%7."/>
      <w:lvlJc w:val="left"/>
      <w:pPr>
        <w:ind w:left="8979" w:hanging="360"/>
      </w:pPr>
    </w:lvl>
    <w:lvl w:ilvl="7" w:tplc="04130019" w:tentative="1">
      <w:start w:val="1"/>
      <w:numFmt w:val="lowerLetter"/>
      <w:lvlText w:val="%8."/>
      <w:lvlJc w:val="left"/>
      <w:pPr>
        <w:ind w:left="9699" w:hanging="360"/>
      </w:pPr>
    </w:lvl>
    <w:lvl w:ilvl="8" w:tplc="0413001B" w:tentative="1">
      <w:start w:val="1"/>
      <w:numFmt w:val="lowerRoman"/>
      <w:lvlText w:val="%9."/>
      <w:lvlJc w:val="right"/>
      <w:pPr>
        <w:ind w:left="1041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1"/>
  </w:num>
  <w:num w:numId="23">
    <w:abstractNumId w:val="2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72A"/>
    <w:rsid w:val="00047D20"/>
    <w:rsid w:val="00102D31"/>
    <w:rsid w:val="001248EF"/>
    <w:rsid w:val="001342FD"/>
    <w:rsid w:val="001463F7"/>
    <w:rsid w:val="00182082"/>
    <w:rsid w:val="00184924"/>
    <w:rsid w:val="001A1343"/>
    <w:rsid w:val="001A153E"/>
    <w:rsid w:val="001B418B"/>
    <w:rsid w:val="001C326C"/>
    <w:rsid w:val="001C7495"/>
    <w:rsid w:val="002D244D"/>
    <w:rsid w:val="002E0430"/>
    <w:rsid w:val="002E7F5D"/>
    <w:rsid w:val="002F3816"/>
    <w:rsid w:val="003218E4"/>
    <w:rsid w:val="00383D5F"/>
    <w:rsid w:val="003E55B3"/>
    <w:rsid w:val="00412CB2"/>
    <w:rsid w:val="00472E37"/>
    <w:rsid w:val="004F4EF2"/>
    <w:rsid w:val="00546832"/>
    <w:rsid w:val="00562FAE"/>
    <w:rsid w:val="00582D61"/>
    <w:rsid w:val="00590620"/>
    <w:rsid w:val="00590CC2"/>
    <w:rsid w:val="00596FDC"/>
    <w:rsid w:val="005F5A33"/>
    <w:rsid w:val="006565BE"/>
    <w:rsid w:val="006A440B"/>
    <w:rsid w:val="006D16ED"/>
    <w:rsid w:val="00701584"/>
    <w:rsid w:val="007410F1"/>
    <w:rsid w:val="00743301"/>
    <w:rsid w:val="007464AE"/>
    <w:rsid w:val="00774EC3"/>
    <w:rsid w:val="00797591"/>
    <w:rsid w:val="007B7C78"/>
    <w:rsid w:val="007F704C"/>
    <w:rsid w:val="00815A17"/>
    <w:rsid w:val="008C602F"/>
    <w:rsid w:val="008E647D"/>
    <w:rsid w:val="00952A14"/>
    <w:rsid w:val="009949E7"/>
    <w:rsid w:val="009A5ED9"/>
    <w:rsid w:val="009F1E37"/>
    <w:rsid w:val="00A24F3D"/>
    <w:rsid w:val="00A46FED"/>
    <w:rsid w:val="00A931D0"/>
    <w:rsid w:val="00B5681F"/>
    <w:rsid w:val="00B72BB4"/>
    <w:rsid w:val="00BA059E"/>
    <w:rsid w:val="00C14A68"/>
    <w:rsid w:val="00C31B7D"/>
    <w:rsid w:val="00C43C26"/>
    <w:rsid w:val="00C642FA"/>
    <w:rsid w:val="00C94B51"/>
    <w:rsid w:val="00CE587E"/>
    <w:rsid w:val="00D176BB"/>
    <w:rsid w:val="00D84E79"/>
    <w:rsid w:val="00D8572D"/>
    <w:rsid w:val="00DB1CB4"/>
    <w:rsid w:val="00DD08FD"/>
    <w:rsid w:val="00DD6A76"/>
    <w:rsid w:val="00DD75EC"/>
    <w:rsid w:val="00DF172A"/>
    <w:rsid w:val="00E03756"/>
    <w:rsid w:val="00E06F28"/>
    <w:rsid w:val="00E07E03"/>
    <w:rsid w:val="00E16A4F"/>
    <w:rsid w:val="00E25E34"/>
    <w:rsid w:val="00E274B5"/>
    <w:rsid w:val="00E53A0D"/>
    <w:rsid w:val="00EC266E"/>
    <w:rsid w:val="00EE3F31"/>
    <w:rsid w:val="00F50698"/>
    <w:rsid w:val="00F8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44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D244D"/>
    <w:pPr>
      <w:keepNext/>
      <w:numPr>
        <w:numId w:val="1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1"/>
      <w:sz w:val="24"/>
      <w:szCs w:val="20"/>
      <w:u w:val="words"/>
    </w:rPr>
  </w:style>
  <w:style w:type="paragraph" w:styleId="Heading2">
    <w:name w:val="heading 2"/>
    <w:basedOn w:val="Normal"/>
    <w:next w:val="Normal"/>
    <w:qFormat/>
    <w:rsid w:val="002D244D"/>
    <w:pPr>
      <w:keepNext/>
      <w:numPr>
        <w:ilvl w:val="1"/>
        <w:numId w:val="13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i/>
      <w:sz w:val="24"/>
      <w:szCs w:val="20"/>
    </w:rPr>
  </w:style>
  <w:style w:type="paragraph" w:styleId="Heading3">
    <w:name w:val="heading 3"/>
    <w:basedOn w:val="Normal"/>
    <w:next w:val="Normal"/>
    <w:qFormat/>
    <w:rsid w:val="002D244D"/>
    <w:pPr>
      <w:keepNext/>
      <w:numPr>
        <w:ilvl w:val="2"/>
        <w:numId w:val="14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sz w:val="24"/>
      <w:szCs w:val="20"/>
    </w:rPr>
  </w:style>
  <w:style w:type="paragraph" w:styleId="Heading4">
    <w:name w:val="heading 4"/>
    <w:basedOn w:val="Normal"/>
    <w:next w:val="Normal"/>
    <w:qFormat/>
    <w:rsid w:val="002D244D"/>
    <w:pPr>
      <w:keepNext/>
      <w:numPr>
        <w:ilvl w:val="3"/>
        <w:numId w:val="15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sz w:val="24"/>
      <w:szCs w:val="20"/>
    </w:rPr>
  </w:style>
  <w:style w:type="paragraph" w:styleId="Heading5">
    <w:name w:val="heading 5"/>
    <w:basedOn w:val="Normal"/>
    <w:next w:val="Normal"/>
    <w:qFormat/>
    <w:rsid w:val="002D244D"/>
    <w:pPr>
      <w:numPr>
        <w:ilvl w:val="4"/>
        <w:numId w:val="16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2D244D"/>
    <w:pPr>
      <w:numPr>
        <w:ilvl w:val="5"/>
        <w:numId w:val="17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2D244D"/>
    <w:pPr>
      <w:numPr>
        <w:ilvl w:val="6"/>
        <w:numId w:val="18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2D244D"/>
    <w:pPr>
      <w:numPr>
        <w:ilvl w:val="7"/>
        <w:numId w:val="19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rsid w:val="002D244D"/>
    <w:pPr>
      <w:numPr>
        <w:ilvl w:val="8"/>
        <w:numId w:val="20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244D"/>
    <w:pPr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i/>
      <w:szCs w:val="20"/>
    </w:rPr>
  </w:style>
  <w:style w:type="paragraph" w:styleId="Footer">
    <w:name w:val="footer"/>
    <w:basedOn w:val="Normal"/>
    <w:rsid w:val="002D244D"/>
    <w:pPr>
      <w:tabs>
        <w:tab w:val="center" w:pos="4820"/>
        <w:tab w:val="right" w:pos="9639"/>
      </w:tabs>
      <w:suppressAutoHyphens/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customStyle="1" w:styleId="WW-Bijschrift">
    <w:name w:val="WW-Bijschrift"/>
    <w:basedOn w:val="Normal"/>
    <w:next w:val="Normal"/>
    <w:rsid w:val="002D244D"/>
    <w:pPr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b/>
      <w:szCs w:val="20"/>
    </w:rPr>
  </w:style>
  <w:style w:type="paragraph" w:customStyle="1" w:styleId="WW-Standaardinspringen">
    <w:name w:val="WW-Standaard inspringen"/>
    <w:basedOn w:val="Normal"/>
    <w:rsid w:val="002D244D"/>
    <w:pPr>
      <w:suppressAutoHyphens/>
      <w:overflowPunct w:val="0"/>
      <w:autoSpaceDE w:val="0"/>
      <w:autoSpaceDN w:val="0"/>
      <w:adjustRightInd w:val="0"/>
      <w:ind w:left="567" w:firstLine="1"/>
      <w:textAlignment w:val="baseline"/>
    </w:pPr>
    <w:rPr>
      <w:szCs w:val="20"/>
    </w:rPr>
  </w:style>
  <w:style w:type="character" w:customStyle="1" w:styleId="WW-Standaardalinea-lettertype">
    <w:name w:val="WW-Standaardalinea-lettertype"/>
    <w:rsid w:val="002D244D"/>
  </w:style>
  <w:style w:type="paragraph" w:customStyle="1" w:styleId="Index">
    <w:name w:val="Index"/>
    <w:basedOn w:val="Normal"/>
    <w:rsid w:val="002D244D"/>
    <w:pPr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KHBNotaBene">
    <w:name w:val="KHB_NotaBene"/>
    <w:basedOn w:val="Normal"/>
    <w:next w:val="Normal"/>
    <w:rsid w:val="002D244D"/>
    <w:pPr>
      <w:suppressAutoHyphens/>
      <w:overflowPunct w:val="0"/>
      <w:autoSpaceDE w:val="0"/>
      <w:autoSpaceDN w:val="0"/>
      <w:adjustRightInd w:val="0"/>
      <w:ind w:left="851" w:hanging="851"/>
      <w:textAlignment w:val="baseline"/>
    </w:pPr>
    <w:rPr>
      <w:b/>
      <w:caps/>
      <w:szCs w:val="20"/>
    </w:rPr>
  </w:style>
  <w:style w:type="paragraph" w:customStyle="1" w:styleId="KHBTabelkop">
    <w:name w:val="KHB_Tabelkop"/>
    <w:basedOn w:val="Normal"/>
    <w:rsid w:val="002D244D"/>
    <w:pPr>
      <w:suppressAutoHyphens/>
      <w:overflowPunct w:val="0"/>
      <w:autoSpaceDE w:val="0"/>
      <w:autoSpaceDN w:val="0"/>
      <w:adjustRightInd w:val="0"/>
      <w:spacing w:before="40" w:after="40"/>
      <w:textAlignment w:val="baseline"/>
    </w:pPr>
    <w:rPr>
      <w:b/>
      <w:szCs w:val="20"/>
    </w:rPr>
  </w:style>
  <w:style w:type="paragraph" w:customStyle="1" w:styleId="KHBTabelstaart">
    <w:name w:val="KHB_Tabelstaart"/>
    <w:basedOn w:val="Normal"/>
    <w:rsid w:val="002D244D"/>
    <w:pPr>
      <w:suppressAutoHyphens/>
      <w:overflowPunct w:val="0"/>
      <w:autoSpaceDE w:val="0"/>
      <w:autoSpaceDN w:val="0"/>
      <w:adjustRightInd w:val="0"/>
      <w:spacing w:before="40" w:after="40"/>
      <w:textAlignment w:val="baseline"/>
    </w:pPr>
    <w:rPr>
      <w:szCs w:val="20"/>
    </w:rPr>
  </w:style>
  <w:style w:type="paragraph" w:customStyle="1" w:styleId="KHBTitel">
    <w:name w:val="KHB_Titel"/>
    <w:basedOn w:val="Normal"/>
    <w:next w:val="Normal"/>
    <w:rsid w:val="002D244D"/>
    <w:pPr>
      <w:suppressAutoHyphen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mallCaps/>
      <w:sz w:val="28"/>
      <w:szCs w:val="20"/>
      <w:u w:val="single"/>
    </w:rPr>
  </w:style>
  <w:style w:type="paragraph" w:customStyle="1" w:styleId="KHBTitel-sub">
    <w:name w:val="KHB_Titel-sub"/>
    <w:basedOn w:val="Normal"/>
    <w:next w:val="Normal"/>
    <w:rsid w:val="002D244D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KHBTus1kop">
    <w:name w:val="KHB_Tus1kop"/>
    <w:basedOn w:val="Normal"/>
    <w:next w:val="Normal"/>
    <w:rsid w:val="002D244D"/>
    <w:pPr>
      <w:suppressAutoHyphens/>
      <w:overflowPunct w:val="0"/>
      <w:autoSpaceDE w:val="0"/>
      <w:autoSpaceDN w:val="0"/>
      <w:adjustRightInd w:val="0"/>
      <w:spacing w:before="120"/>
      <w:textAlignment w:val="baseline"/>
    </w:pPr>
    <w:rPr>
      <w:b/>
      <w:szCs w:val="20"/>
    </w:rPr>
  </w:style>
  <w:style w:type="paragraph" w:customStyle="1" w:styleId="KHBTus2kop">
    <w:name w:val="KHB_Tus2kop"/>
    <w:basedOn w:val="Normal"/>
    <w:next w:val="Normal"/>
    <w:rsid w:val="002D244D"/>
    <w:pPr>
      <w:suppressAutoHyphens/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b/>
      <w:szCs w:val="20"/>
    </w:rPr>
  </w:style>
  <w:style w:type="paragraph" w:customStyle="1" w:styleId="Kop">
    <w:name w:val="Kop"/>
    <w:basedOn w:val="Normal"/>
    <w:next w:val="BodyText"/>
    <w:rsid w:val="002D244D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sz w:val="28"/>
      <w:szCs w:val="20"/>
    </w:rPr>
  </w:style>
  <w:style w:type="paragraph" w:styleId="BodyText">
    <w:name w:val="Body Text"/>
    <w:basedOn w:val="Normal"/>
    <w:rsid w:val="002D244D"/>
    <w:pPr>
      <w:spacing w:after="120"/>
    </w:pPr>
  </w:style>
  <w:style w:type="paragraph" w:styleId="Header">
    <w:name w:val="header"/>
    <w:basedOn w:val="Normal"/>
    <w:rsid w:val="002D244D"/>
    <w:pPr>
      <w:tabs>
        <w:tab w:val="center" w:pos="4820"/>
        <w:tab w:val="right" w:pos="9639"/>
      </w:tabs>
      <w:suppressAutoHyphens/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styleId="List">
    <w:name w:val="List"/>
    <w:basedOn w:val="BodyText"/>
    <w:rsid w:val="002D244D"/>
    <w:pPr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ummering1">
    <w:name w:val="Nummering 1"/>
    <w:basedOn w:val="List"/>
    <w:rsid w:val="002D244D"/>
    <w:pPr>
      <w:ind w:left="283" w:hanging="283"/>
    </w:pPr>
  </w:style>
  <w:style w:type="paragraph" w:customStyle="1" w:styleId="Nummering1begin">
    <w:name w:val="Nummering 1 begin"/>
    <w:basedOn w:val="List"/>
    <w:rsid w:val="002D244D"/>
    <w:pPr>
      <w:spacing w:before="240"/>
      <w:ind w:left="283" w:hanging="283"/>
    </w:pPr>
  </w:style>
  <w:style w:type="paragraph" w:customStyle="1" w:styleId="Nummering1einde">
    <w:name w:val="Nummering 1 einde"/>
    <w:basedOn w:val="List"/>
    <w:rsid w:val="002D244D"/>
    <w:pPr>
      <w:spacing w:after="240"/>
      <w:ind w:left="283" w:hanging="283"/>
    </w:pPr>
  </w:style>
  <w:style w:type="paragraph" w:customStyle="1" w:styleId="Nummering2">
    <w:name w:val="Nummering 2"/>
    <w:basedOn w:val="List"/>
    <w:rsid w:val="002D244D"/>
    <w:pPr>
      <w:ind w:left="566" w:hanging="283"/>
    </w:pPr>
  </w:style>
  <w:style w:type="paragraph" w:customStyle="1" w:styleId="Nummering2begin">
    <w:name w:val="Nummering 2 begin"/>
    <w:basedOn w:val="List"/>
    <w:rsid w:val="002D244D"/>
    <w:pPr>
      <w:spacing w:before="240"/>
      <w:ind w:left="566" w:hanging="283"/>
    </w:pPr>
  </w:style>
  <w:style w:type="paragraph" w:customStyle="1" w:styleId="Nummering2einde">
    <w:name w:val="Nummering 2 einde"/>
    <w:basedOn w:val="List"/>
    <w:rsid w:val="002D244D"/>
    <w:pPr>
      <w:spacing w:after="240"/>
      <w:ind w:left="566" w:hanging="283"/>
    </w:pPr>
  </w:style>
  <w:style w:type="character" w:customStyle="1" w:styleId="Nummeringsteken">
    <w:name w:val="Nummeringsteken"/>
    <w:rsid w:val="002D244D"/>
  </w:style>
  <w:style w:type="character" w:styleId="PageNumber">
    <w:name w:val="page number"/>
    <w:basedOn w:val="WW-Standaardalinea-lettertype"/>
    <w:rsid w:val="002D244D"/>
  </w:style>
  <w:style w:type="paragraph" w:styleId="BodyTextIndent">
    <w:name w:val="Body Text Indent"/>
    <w:basedOn w:val="BodyText"/>
    <w:rsid w:val="002D244D"/>
    <w:pPr>
      <w:suppressAutoHyphens/>
      <w:overflowPunct w:val="0"/>
      <w:autoSpaceDE w:val="0"/>
      <w:autoSpaceDN w:val="0"/>
      <w:adjustRightInd w:val="0"/>
      <w:ind w:left="283"/>
      <w:textAlignment w:val="baseline"/>
    </w:pPr>
    <w:rPr>
      <w:szCs w:val="20"/>
    </w:rPr>
  </w:style>
  <w:style w:type="paragraph" w:customStyle="1" w:styleId="Inhoudtabel">
    <w:name w:val="Inhoud tabel"/>
    <w:basedOn w:val="BodyText"/>
    <w:rsid w:val="002D244D"/>
  </w:style>
  <w:style w:type="paragraph" w:customStyle="1" w:styleId="KHBTabel-Bijschrift">
    <w:name w:val="KHB_Tabel-Bijschrift"/>
    <w:basedOn w:val="Normal"/>
    <w:rsid w:val="002D244D"/>
    <w:pPr>
      <w:keepNext/>
      <w:spacing w:before="120" w:after="120"/>
    </w:pPr>
    <w:rPr>
      <w:b/>
      <w:bCs/>
      <w:szCs w:val="20"/>
    </w:rPr>
  </w:style>
  <w:style w:type="paragraph" w:customStyle="1" w:styleId="KHBKop1A">
    <w:name w:val="KHB_Kop1A"/>
    <w:aliases w:val="Met Nr"/>
    <w:basedOn w:val="Normal"/>
    <w:next w:val="Normal"/>
    <w:autoRedefine/>
    <w:rsid w:val="002E7F5D"/>
    <w:pPr>
      <w:spacing w:before="240" w:after="60"/>
    </w:pPr>
    <w:rPr>
      <w:b/>
      <w:color w:val="0000FF"/>
      <w:sz w:val="24"/>
    </w:rPr>
  </w:style>
  <w:style w:type="paragraph" w:customStyle="1" w:styleId="KHBKop1B">
    <w:name w:val="KHB_Kop1B"/>
    <w:aliases w:val="Zonder Nr"/>
    <w:basedOn w:val="Normal"/>
    <w:next w:val="Normal"/>
    <w:rsid w:val="002D244D"/>
    <w:pPr>
      <w:tabs>
        <w:tab w:val="num" w:pos="567"/>
      </w:tabs>
      <w:spacing w:before="240" w:after="60"/>
      <w:ind w:left="567" w:hanging="567"/>
    </w:pPr>
    <w:rPr>
      <w:b/>
      <w:sz w:val="24"/>
      <w:u w:val="words"/>
    </w:rPr>
  </w:style>
  <w:style w:type="paragraph" w:customStyle="1" w:styleId="KHBSubprocedureMetNr">
    <w:name w:val="KHB_Subprocedure Met Nr"/>
    <w:basedOn w:val="Normal"/>
    <w:next w:val="Normal"/>
    <w:rsid w:val="002D244D"/>
    <w:pPr>
      <w:numPr>
        <w:numId w:val="23"/>
      </w:numPr>
      <w:spacing w:before="227" w:after="57"/>
    </w:pPr>
    <w:rPr>
      <w:b/>
      <w:i/>
      <w:sz w:val="24"/>
    </w:rPr>
  </w:style>
  <w:style w:type="paragraph" w:customStyle="1" w:styleId="KHBSubprocedureZonderNr">
    <w:name w:val="KHB_Subprocedure Zonder Nr"/>
    <w:basedOn w:val="Normal"/>
    <w:next w:val="Normal"/>
    <w:rsid w:val="002D244D"/>
    <w:pPr>
      <w:spacing w:before="227" w:after="57"/>
    </w:pPr>
    <w:rPr>
      <w:b/>
      <w:i/>
      <w:sz w:val="24"/>
    </w:rPr>
  </w:style>
  <w:style w:type="paragraph" w:customStyle="1" w:styleId="Nummering4">
    <w:name w:val="Nummering 4"/>
    <w:basedOn w:val="List"/>
    <w:rsid w:val="002D244D"/>
    <w:pPr>
      <w:ind w:left="1132" w:hanging="283"/>
    </w:pPr>
  </w:style>
  <w:style w:type="character" w:customStyle="1" w:styleId="Opsommingstekens">
    <w:name w:val="Opsommingstekens"/>
    <w:rsid w:val="002D244D"/>
    <w:rPr>
      <w:rFonts w:ascii="StarBats" w:hAnsi="StarBats"/>
      <w:sz w:val="18"/>
    </w:rPr>
  </w:style>
  <w:style w:type="paragraph" w:customStyle="1" w:styleId="KHBKop1">
    <w:name w:val="KHB_Kop1"/>
    <w:basedOn w:val="Normal"/>
    <w:next w:val="Normal"/>
    <w:rsid w:val="002D244D"/>
    <w:pPr>
      <w:tabs>
        <w:tab w:val="num" w:pos="567"/>
      </w:tabs>
      <w:spacing w:before="240" w:after="60"/>
      <w:ind w:left="567" w:hanging="567"/>
    </w:pPr>
    <w:rPr>
      <w:b/>
      <w:sz w:val="24"/>
      <w:u w:val="words"/>
    </w:rPr>
  </w:style>
  <w:style w:type="paragraph" w:customStyle="1" w:styleId="KHBSubprocedure">
    <w:name w:val="KHB_Subprocedure"/>
    <w:basedOn w:val="KHBKop1A"/>
    <w:autoRedefine/>
    <w:rsid w:val="002E7F5D"/>
    <w:pPr>
      <w:numPr>
        <w:ilvl w:val="2"/>
        <w:numId w:val="28"/>
      </w:numPr>
    </w:pPr>
    <w:rPr>
      <w:b w:val="0"/>
      <w:color w:val="33CCCC"/>
      <w:sz w:val="22"/>
      <w:szCs w:val="22"/>
    </w:rPr>
  </w:style>
  <w:style w:type="paragraph" w:styleId="BalloonText">
    <w:name w:val="Balloon Text"/>
    <w:basedOn w:val="Normal"/>
    <w:link w:val="BalloonTextChar"/>
    <w:rsid w:val="0059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6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6D02-DE67-419D-A7E9-A49DF39B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LCPL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tvl</dc:creator>
  <cp:keywords/>
  <dc:description/>
  <cp:lastModifiedBy>ICRUKSOL</cp:lastModifiedBy>
  <cp:revision>2</cp:revision>
  <cp:lastPrinted>2011-02-24T15:06:00Z</cp:lastPrinted>
  <dcterms:created xsi:type="dcterms:W3CDTF">2012-04-12T10:57:00Z</dcterms:created>
  <dcterms:modified xsi:type="dcterms:W3CDTF">2012-04-12T10:57:00Z</dcterms:modified>
</cp:coreProperties>
</file>