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E5A41" w14:textId="77777777" w:rsidR="002F3540" w:rsidRDefault="00157E77">
      <w:pPr>
        <w:pStyle w:val="Textoindependiente"/>
        <w:spacing w:before="152"/>
        <w:ind w:left="680"/>
        <w:rPr>
          <w:rFonts w:ascii="Arial" w:hAnsi="Arial"/>
        </w:rPr>
      </w:pPr>
      <w:r>
        <w:rPr>
          <w:rFonts w:ascii="Arial" w:hAnsi="Arial"/>
        </w:rPr>
        <w:t>Asignación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TL: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Modalidad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2"/>
        </w:rPr>
        <w:t>Poster</w:t>
      </w:r>
    </w:p>
    <w:p w14:paraId="7149519E" w14:textId="77777777" w:rsidR="002F3540" w:rsidRDefault="002F3540">
      <w:pPr>
        <w:pStyle w:val="Textoindependiente"/>
        <w:spacing w:before="9" w:after="1"/>
        <w:rPr>
          <w:rFonts w:ascii="Arial"/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30"/>
        <w:gridCol w:w="8222"/>
        <w:gridCol w:w="1434"/>
        <w:gridCol w:w="1743"/>
      </w:tblGrid>
      <w:tr w:rsidR="002F3540" w14:paraId="368552E2" w14:textId="77777777">
        <w:trPr>
          <w:trHeight w:val="551"/>
        </w:trPr>
        <w:tc>
          <w:tcPr>
            <w:tcW w:w="562" w:type="dxa"/>
            <w:shd w:val="clear" w:color="auto" w:fill="4EA72D"/>
          </w:tcPr>
          <w:p w14:paraId="24CD0AB8" w14:textId="77777777" w:rsidR="002F3540" w:rsidRDefault="002F3540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6920F31B" w14:textId="77777777" w:rsidR="002F3540" w:rsidRDefault="00157E77">
            <w:pPr>
              <w:pStyle w:val="TableParagraph"/>
              <w:spacing w:line="255" w:lineRule="exact"/>
              <w:ind w:left="95"/>
              <w:rPr>
                <w:sz w:val="24"/>
              </w:rPr>
            </w:pP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2130" w:type="dxa"/>
            <w:shd w:val="clear" w:color="auto" w:fill="4EA72D"/>
          </w:tcPr>
          <w:p w14:paraId="301B50D7" w14:textId="77777777" w:rsidR="002F3540" w:rsidRDefault="00157E77">
            <w:pPr>
              <w:pStyle w:val="TableParagraph"/>
              <w:spacing w:line="270" w:lineRule="atLeast"/>
              <w:ind w:left="350" w:firstLine="427"/>
              <w:rPr>
                <w:sz w:val="24"/>
              </w:rPr>
            </w:pPr>
            <w:r>
              <w:rPr>
                <w:spacing w:val="-2"/>
                <w:sz w:val="24"/>
              </w:rPr>
              <w:t>Autor Corresponsal</w:t>
            </w:r>
          </w:p>
        </w:tc>
        <w:tc>
          <w:tcPr>
            <w:tcW w:w="8222" w:type="dxa"/>
            <w:shd w:val="clear" w:color="auto" w:fill="4EA72D"/>
          </w:tcPr>
          <w:p w14:paraId="22F90F84" w14:textId="77777777" w:rsidR="002F3540" w:rsidRDefault="002F3540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47D4F266" w14:textId="77777777" w:rsidR="002F3540" w:rsidRDefault="00157E77">
            <w:pPr>
              <w:pStyle w:val="TableParagraph"/>
              <w:spacing w:line="255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Título</w:t>
            </w:r>
          </w:p>
        </w:tc>
        <w:tc>
          <w:tcPr>
            <w:tcW w:w="1434" w:type="dxa"/>
            <w:shd w:val="clear" w:color="auto" w:fill="4EA72D"/>
          </w:tcPr>
          <w:p w14:paraId="4F641CC7" w14:textId="77777777" w:rsidR="002F3540" w:rsidRDefault="002F3540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4EB0E372" w14:textId="77777777" w:rsidR="002F3540" w:rsidRDefault="00157E77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Categoría</w:t>
            </w:r>
          </w:p>
        </w:tc>
        <w:tc>
          <w:tcPr>
            <w:tcW w:w="1743" w:type="dxa"/>
            <w:shd w:val="clear" w:color="auto" w:fill="4EA72D"/>
          </w:tcPr>
          <w:p w14:paraId="73126E7E" w14:textId="77777777" w:rsidR="002F3540" w:rsidRDefault="002F3540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2525CF10" w14:textId="77777777" w:rsidR="002F3540" w:rsidRDefault="00157E77">
            <w:pPr>
              <w:pStyle w:val="TableParagraph"/>
              <w:spacing w:line="255" w:lineRule="exact"/>
              <w:ind w:left="368"/>
              <w:rPr>
                <w:sz w:val="24"/>
              </w:rPr>
            </w:pPr>
            <w:r>
              <w:rPr>
                <w:spacing w:val="-2"/>
                <w:sz w:val="24"/>
              </w:rPr>
              <w:t>Expositor</w:t>
            </w:r>
          </w:p>
        </w:tc>
      </w:tr>
      <w:tr w:rsidR="002F3540" w14:paraId="3667A911" w14:textId="77777777">
        <w:trPr>
          <w:trHeight w:val="505"/>
        </w:trPr>
        <w:tc>
          <w:tcPr>
            <w:tcW w:w="562" w:type="dxa"/>
            <w:shd w:val="clear" w:color="auto" w:fill="C1EFC7"/>
          </w:tcPr>
          <w:p w14:paraId="33C9792D" w14:textId="77777777" w:rsidR="002F3540" w:rsidRDefault="00157E77">
            <w:pPr>
              <w:pStyle w:val="TableParagraph"/>
              <w:spacing w:before="126"/>
            </w:pPr>
            <w:r>
              <w:rPr>
                <w:spacing w:val="-5"/>
              </w:rPr>
              <w:t>1a</w:t>
            </w:r>
          </w:p>
        </w:tc>
        <w:tc>
          <w:tcPr>
            <w:tcW w:w="2130" w:type="dxa"/>
            <w:shd w:val="clear" w:color="auto" w:fill="C1EFC7"/>
          </w:tcPr>
          <w:p w14:paraId="533A7B5A" w14:textId="77777777" w:rsidR="002F3540" w:rsidRDefault="00157E77">
            <w:pPr>
              <w:pStyle w:val="TableParagraph"/>
              <w:spacing w:before="126"/>
            </w:pPr>
            <w:r>
              <w:t>Luis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Rivera</w:t>
            </w:r>
          </w:p>
        </w:tc>
        <w:tc>
          <w:tcPr>
            <w:tcW w:w="8222" w:type="dxa"/>
            <w:shd w:val="clear" w:color="auto" w:fill="C1EFC7"/>
          </w:tcPr>
          <w:p w14:paraId="059B1AE5" w14:textId="77777777" w:rsidR="002F3540" w:rsidRDefault="00157E77">
            <w:pPr>
              <w:pStyle w:val="TableParagraph"/>
              <w:spacing w:line="254" w:lineRule="exact"/>
              <w:ind w:left="3112" w:hanging="2883"/>
            </w:pPr>
            <w:proofErr w:type="spellStart"/>
            <w:r>
              <w:t>Rodococosis</w:t>
            </w:r>
            <w:proofErr w:type="spellEnd"/>
            <w:r>
              <w:rPr>
                <w:spacing w:val="-3"/>
              </w:rPr>
              <w:t xml:space="preserve"> </w:t>
            </w:r>
            <w:r>
              <w:t>como</w:t>
            </w:r>
            <w:r>
              <w:rPr>
                <w:spacing w:val="-4"/>
              </w:rPr>
              <w:t xml:space="preserve"> </w:t>
            </w:r>
            <w:r>
              <w:t>causa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Neumonía</w:t>
            </w:r>
            <w:r>
              <w:rPr>
                <w:spacing w:val="-6"/>
              </w:rPr>
              <w:t xml:space="preserve"> </w:t>
            </w:r>
            <w:r>
              <w:t>Adquirida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comunidad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paciente con Dermatomiositis</w:t>
            </w:r>
          </w:p>
        </w:tc>
        <w:tc>
          <w:tcPr>
            <w:tcW w:w="1434" w:type="dxa"/>
            <w:shd w:val="clear" w:color="auto" w:fill="C1EFC7"/>
          </w:tcPr>
          <w:p w14:paraId="2A636596" w14:textId="77777777" w:rsidR="002F3540" w:rsidRDefault="00157E77">
            <w:pPr>
              <w:pStyle w:val="TableParagraph"/>
              <w:spacing w:before="126"/>
              <w:ind w:left="6" w:right="92"/>
              <w:jc w:val="center"/>
            </w:pPr>
            <w:r>
              <w:t>Caso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clínico</w:t>
            </w:r>
          </w:p>
        </w:tc>
        <w:tc>
          <w:tcPr>
            <w:tcW w:w="1743" w:type="dxa"/>
            <w:shd w:val="clear" w:color="auto" w:fill="C1EFC7"/>
          </w:tcPr>
          <w:p w14:paraId="423CED48" w14:textId="77777777" w:rsidR="002F3540" w:rsidRDefault="00157E77">
            <w:pPr>
              <w:pStyle w:val="TableParagraph"/>
              <w:spacing w:before="126"/>
              <w:ind w:left="68"/>
            </w:pPr>
            <w:r>
              <w:t>Luis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Rivera</w:t>
            </w:r>
          </w:p>
        </w:tc>
      </w:tr>
      <w:tr w:rsidR="002F3540" w14:paraId="466F0410" w14:textId="77777777">
        <w:trPr>
          <w:trHeight w:val="504"/>
        </w:trPr>
        <w:tc>
          <w:tcPr>
            <w:tcW w:w="562" w:type="dxa"/>
            <w:shd w:val="clear" w:color="auto" w:fill="C1EFC7"/>
          </w:tcPr>
          <w:p w14:paraId="41CDB6B6" w14:textId="77777777" w:rsidR="002F3540" w:rsidRDefault="00157E77">
            <w:pPr>
              <w:pStyle w:val="TableParagraph"/>
              <w:spacing w:before="124"/>
            </w:pPr>
            <w:r>
              <w:rPr>
                <w:spacing w:val="-5"/>
              </w:rPr>
              <w:t>1b</w:t>
            </w:r>
          </w:p>
        </w:tc>
        <w:tc>
          <w:tcPr>
            <w:tcW w:w="2130" w:type="dxa"/>
            <w:shd w:val="clear" w:color="auto" w:fill="C1EFC7"/>
          </w:tcPr>
          <w:p w14:paraId="0BE72D2D" w14:textId="77777777" w:rsidR="002F3540" w:rsidRDefault="00157E77">
            <w:pPr>
              <w:pStyle w:val="TableParagraph"/>
              <w:spacing w:before="124"/>
            </w:pPr>
            <w:r>
              <w:t>Madison</w:t>
            </w:r>
            <w:r>
              <w:rPr>
                <w:spacing w:val="-5"/>
              </w:rPr>
              <w:t xml:space="preserve"> </w:t>
            </w:r>
            <w:r>
              <w:t>M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Rekken</w:t>
            </w:r>
            <w:proofErr w:type="spellEnd"/>
          </w:p>
        </w:tc>
        <w:tc>
          <w:tcPr>
            <w:tcW w:w="8222" w:type="dxa"/>
            <w:shd w:val="clear" w:color="auto" w:fill="C1EFC7"/>
          </w:tcPr>
          <w:p w14:paraId="3EBCCEA5" w14:textId="77777777" w:rsidR="002F3540" w:rsidRDefault="00157E77">
            <w:pPr>
              <w:pStyle w:val="TableParagraph"/>
              <w:spacing w:line="254" w:lineRule="exact"/>
              <w:ind w:left="3795" w:right="-1" w:hanging="3399"/>
            </w:pPr>
            <w:r>
              <w:t>Endocarditis</w:t>
            </w:r>
            <w:r>
              <w:rPr>
                <w:spacing w:val="-3"/>
              </w:rPr>
              <w:t xml:space="preserve"> </w:t>
            </w:r>
            <w:r>
              <w:t>Bacteriana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paciente</w:t>
            </w:r>
            <w:r>
              <w:rPr>
                <w:spacing w:val="-6"/>
              </w:rPr>
              <w:t xml:space="preserve"> </w:t>
            </w:r>
            <w:r>
              <w:t>pediátrico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Linfoma</w:t>
            </w:r>
            <w:r>
              <w:rPr>
                <w:spacing w:val="-6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Hodgkin</w:t>
            </w:r>
            <w:r>
              <w:rPr>
                <w:spacing w:val="-6"/>
              </w:rPr>
              <w:t xml:space="preserve"> </w:t>
            </w:r>
            <w:r>
              <w:t xml:space="preserve">tipo </w:t>
            </w:r>
            <w:r>
              <w:rPr>
                <w:spacing w:val="-2"/>
              </w:rPr>
              <w:t>Burkitt</w:t>
            </w:r>
          </w:p>
        </w:tc>
        <w:tc>
          <w:tcPr>
            <w:tcW w:w="1434" w:type="dxa"/>
            <w:shd w:val="clear" w:color="auto" w:fill="C1EFC7"/>
          </w:tcPr>
          <w:p w14:paraId="6C506BBA" w14:textId="77777777" w:rsidR="002F3540" w:rsidRDefault="00157E77">
            <w:pPr>
              <w:pStyle w:val="TableParagraph"/>
              <w:spacing w:before="124"/>
              <w:ind w:left="6" w:right="92"/>
              <w:jc w:val="center"/>
            </w:pPr>
            <w:r>
              <w:t>Caso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clínico</w:t>
            </w:r>
          </w:p>
        </w:tc>
        <w:tc>
          <w:tcPr>
            <w:tcW w:w="1743" w:type="dxa"/>
            <w:shd w:val="clear" w:color="auto" w:fill="C1EFC7"/>
          </w:tcPr>
          <w:p w14:paraId="6441ABF7" w14:textId="77777777" w:rsidR="002F3540" w:rsidRDefault="00157E77">
            <w:pPr>
              <w:pStyle w:val="TableParagraph"/>
              <w:spacing w:before="124"/>
              <w:ind w:left="68"/>
            </w:pPr>
            <w:r>
              <w:t>Clarissa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Aguilar</w:t>
            </w:r>
          </w:p>
        </w:tc>
      </w:tr>
      <w:tr w:rsidR="002F3540" w14:paraId="5DD561F3" w14:textId="77777777">
        <w:trPr>
          <w:trHeight w:val="291"/>
        </w:trPr>
        <w:tc>
          <w:tcPr>
            <w:tcW w:w="562" w:type="dxa"/>
            <w:shd w:val="clear" w:color="auto" w:fill="C1EFC7"/>
          </w:tcPr>
          <w:p w14:paraId="2BFBB1C8" w14:textId="77777777" w:rsidR="002F3540" w:rsidRDefault="00157E77">
            <w:pPr>
              <w:pStyle w:val="TableParagraph"/>
              <w:spacing w:before="17"/>
            </w:pPr>
            <w:r>
              <w:rPr>
                <w:spacing w:val="-5"/>
              </w:rPr>
              <w:t>1c</w:t>
            </w:r>
          </w:p>
        </w:tc>
        <w:tc>
          <w:tcPr>
            <w:tcW w:w="2130" w:type="dxa"/>
            <w:shd w:val="clear" w:color="auto" w:fill="C1EFC7"/>
          </w:tcPr>
          <w:p w14:paraId="71E00292" w14:textId="77777777" w:rsidR="002F3540" w:rsidRDefault="00157E77">
            <w:pPr>
              <w:pStyle w:val="TableParagraph"/>
              <w:spacing w:before="17"/>
            </w:pPr>
            <w:r>
              <w:t>Eduardo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Porras</w:t>
            </w:r>
          </w:p>
        </w:tc>
        <w:tc>
          <w:tcPr>
            <w:tcW w:w="8222" w:type="dxa"/>
            <w:shd w:val="clear" w:color="auto" w:fill="C1EFC7"/>
          </w:tcPr>
          <w:p w14:paraId="39CF8EBB" w14:textId="77777777" w:rsidR="002F3540" w:rsidRDefault="00157E77">
            <w:pPr>
              <w:pStyle w:val="TableParagraph"/>
              <w:spacing w:before="17"/>
              <w:ind w:left="8" w:right="6"/>
              <w:jc w:val="center"/>
            </w:pPr>
            <w:r>
              <w:t>Síndrome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proofErr w:type="spellStart"/>
            <w:r>
              <w:t>Lemierre</w:t>
            </w:r>
            <w:proofErr w:type="spellEnd"/>
            <w:r>
              <w:t>:</w:t>
            </w:r>
            <w:r>
              <w:rPr>
                <w:spacing w:val="-8"/>
              </w:rPr>
              <w:t xml:space="preserve"> </w:t>
            </w:r>
            <w:r>
              <w:t>Agente</w:t>
            </w:r>
            <w:r>
              <w:rPr>
                <w:spacing w:val="-4"/>
              </w:rPr>
              <w:t xml:space="preserve"> </w:t>
            </w:r>
            <w:r>
              <w:t>bacteriano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esperado.</w:t>
            </w:r>
          </w:p>
        </w:tc>
        <w:tc>
          <w:tcPr>
            <w:tcW w:w="1434" w:type="dxa"/>
            <w:shd w:val="clear" w:color="auto" w:fill="C1EFC7"/>
          </w:tcPr>
          <w:p w14:paraId="6AA360CA" w14:textId="77777777" w:rsidR="002F3540" w:rsidRDefault="00157E77">
            <w:pPr>
              <w:pStyle w:val="TableParagraph"/>
              <w:spacing w:before="17"/>
              <w:ind w:left="6" w:right="92"/>
              <w:jc w:val="center"/>
            </w:pPr>
            <w:r>
              <w:t>Caso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clínico</w:t>
            </w:r>
          </w:p>
        </w:tc>
        <w:tc>
          <w:tcPr>
            <w:tcW w:w="1743" w:type="dxa"/>
            <w:shd w:val="clear" w:color="auto" w:fill="C1EFC7"/>
          </w:tcPr>
          <w:p w14:paraId="18C522D1" w14:textId="77777777" w:rsidR="002F3540" w:rsidRDefault="00157E77">
            <w:pPr>
              <w:pStyle w:val="TableParagraph"/>
              <w:spacing w:before="17"/>
              <w:ind w:left="68"/>
            </w:pPr>
            <w:r>
              <w:t>Abril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Aguilar</w:t>
            </w:r>
          </w:p>
        </w:tc>
      </w:tr>
      <w:tr w:rsidR="002F3540" w14:paraId="30718E8F" w14:textId="77777777">
        <w:trPr>
          <w:trHeight w:val="294"/>
        </w:trPr>
        <w:tc>
          <w:tcPr>
            <w:tcW w:w="562" w:type="dxa"/>
            <w:shd w:val="clear" w:color="auto" w:fill="C1EFC7"/>
          </w:tcPr>
          <w:p w14:paraId="5E1B7FB1" w14:textId="77777777" w:rsidR="002F3540" w:rsidRDefault="00157E77">
            <w:pPr>
              <w:pStyle w:val="TableParagraph"/>
              <w:spacing w:before="21"/>
            </w:pPr>
            <w:r>
              <w:rPr>
                <w:spacing w:val="-5"/>
              </w:rPr>
              <w:t>1d</w:t>
            </w:r>
          </w:p>
        </w:tc>
        <w:tc>
          <w:tcPr>
            <w:tcW w:w="2130" w:type="dxa"/>
            <w:shd w:val="clear" w:color="auto" w:fill="C1EFC7"/>
          </w:tcPr>
          <w:p w14:paraId="5FFE9007" w14:textId="77777777" w:rsidR="002F3540" w:rsidRDefault="00157E77">
            <w:pPr>
              <w:pStyle w:val="TableParagraph"/>
              <w:spacing w:before="21"/>
            </w:pPr>
            <w:r>
              <w:t>Carmen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Gómez</w:t>
            </w:r>
          </w:p>
        </w:tc>
        <w:tc>
          <w:tcPr>
            <w:tcW w:w="8222" w:type="dxa"/>
            <w:shd w:val="clear" w:color="auto" w:fill="C1EFC7"/>
          </w:tcPr>
          <w:p w14:paraId="43E83782" w14:textId="77777777" w:rsidR="002F3540" w:rsidRDefault="00157E77">
            <w:pPr>
              <w:pStyle w:val="TableParagraph"/>
              <w:spacing w:before="21"/>
              <w:ind w:left="8" w:right="3"/>
              <w:jc w:val="center"/>
            </w:pPr>
            <w:r>
              <w:t>Síndrome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Shock</w:t>
            </w:r>
            <w:r>
              <w:rPr>
                <w:spacing w:val="-5"/>
              </w:rPr>
              <w:t xml:space="preserve"> </w:t>
            </w:r>
            <w:r>
              <w:t>Toxico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Streptococcus</w:t>
            </w:r>
            <w:proofErr w:type="spellEnd"/>
            <w:r>
              <w:rPr>
                <w:rFonts w:ascii="Arial" w:hAnsi="Arial"/>
                <w:i/>
                <w:spacing w:val="-6"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pyogenes</w:t>
            </w:r>
            <w:proofErr w:type="spellEnd"/>
            <w:r>
              <w:t>:</w:t>
            </w:r>
            <w:r>
              <w:rPr>
                <w:spacing w:val="-3"/>
              </w:rPr>
              <w:t xml:space="preserve"> </w:t>
            </w:r>
            <w:r>
              <w:t>presentación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casos</w:t>
            </w:r>
          </w:p>
        </w:tc>
        <w:tc>
          <w:tcPr>
            <w:tcW w:w="1434" w:type="dxa"/>
            <w:shd w:val="clear" w:color="auto" w:fill="C1EFC7"/>
          </w:tcPr>
          <w:p w14:paraId="3EA63D55" w14:textId="77777777" w:rsidR="002F3540" w:rsidRDefault="00157E77">
            <w:pPr>
              <w:pStyle w:val="TableParagraph"/>
              <w:spacing w:before="21"/>
              <w:ind w:left="6" w:right="92"/>
              <w:jc w:val="center"/>
            </w:pPr>
            <w:r>
              <w:t>Caso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clínico</w:t>
            </w:r>
          </w:p>
        </w:tc>
        <w:tc>
          <w:tcPr>
            <w:tcW w:w="1743" w:type="dxa"/>
            <w:shd w:val="clear" w:color="auto" w:fill="C1EFC7"/>
          </w:tcPr>
          <w:p w14:paraId="0A8BCE2F" w14:textId="77777777" w:rsidR="002F3540" w:rsidRDefault="00157E77">
            <w:pPr>
              <w:pStyle w:val="TableParagraph"/>
              <w:spacing w:before="43" w:line="232" w:lineRule="exact"/>
              <w:ind w:left="68"/>
            </w:pPr>
            <w:r>
              <w:t>Carmen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Gómez</w:t>
            </w:r>
          </w:p>
        </w:tc>
      </w:tr>
      <w:tr w:rsidR="002F3540" w14:paraId="42620DA9" w14:textId="77777777">
        <w:trPr>
          <w:trHeight w:val="354"/>
        </w:trPr>
        <w:tc>
          <w:tcPr>
            <w:tcW w:w="562" w:type="dxa"/>
            <w:shd w:val="clear" w:color="auto" w:fill="C1EFC7"/>
          </w:tcPr>
          <w:p w14:paraId="0F76C13E" w14:textId="77777777" w:rsidR="002F3540" w:rsidRDefault="00157E77">
            <w:pPr>
              <w:pStyle w:val="TableParagraph"/>
              <w:spacing w:before="50"/>
            </w:pPr>
            <w:r>
              <w:rPr>
                <w:spacing w:val="-5"/>
              </w:rPr>
              <w:t>1e</w:t>
            </w:r>
          </w:p>
        </w:tc>
        <w:tc>
          <w:tcPr>
            <w:tcW w:w="2130" w:type="dxa"/>
            <w:shd w:val="clear" w:color="auto" w:fill="C1EFC7"/>
          </w:tcPr>
          <w:p w14:paraId="59E03154" w14:textId="77777777" w:rsidR="002F3540" w:rsidRDefault="00157E77">
            <w:pPr>
              <w:pStyle w:val="TableParagraph"/>
              <w:spacing w:before="50"/>
            </w:pPr>
            <w:r>
              <w:t>Ruth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Torres</w:t>
            </w:r>
          </w:p>
        </w:tc>
        <w:tc>
          <w:tcPr>
            <w:tcW w:w="8222" w:type="dxa"/>
            <w:shd w:val="clear" w:color="auto" w:fill="C1EFC7"/>
          </w:tcPr>
          <w:p w14:paraId="08D13A23" w14:textId="77777777" w:rsidR="002F3540" w:rsidRDefault="00157E77">
            <w:pPr>
              <w:pStyle w:val="TableParagraph"/>
              <w:spacing w:before="50"/>
              <w:ind w:left="8"/>
              <w:jc w:val="center"/>
            </w:pPr>
            <w:r>
              <w:t>Absceso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mediastino: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propósito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caso</w:t>
            </w:r>
          </w:p>
        </w:tc>
        <w:tc>
          <w:tcPr>
            <w:tcW w:w="1434" w:type="dxa"/>
            <w:shd w:val="clear" w:color="auto" w:fill="C1EFC7"/>
          </w:tcPr>
          <w:p w14:paraId="5DB0034A" w14:textId="77777777" w:rsidR="002F3540" w:rsidRDefault="00157E77">
            <w:pPr>
              <w:pStyle w:val="TableParagraph"/>
              <w:spacing w:before="50"/>
              <w:ind w:left="6" w:right="92"/>
              <w:jc w:val="center"/>
            </w:pPr>
            <w:r>
              <w:t>Caso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clínico</w:t>
            </w:r>
          </w:p>
        </w:tc>
        <w:tc>
          <w:tcPr>
            <w:tcW w:w="1743" w:type="dxa"/>
            <w:shd w:val="clear" w:color="auto" w:fill="C1EFC7"/>
          </w:tcPr>
          <w:p w14:paraId="447B1F06" w14:textId="77777777" w:rsidR="002F3540" w:rsidRDefault="00157E77">
            <w:pPr>
              <w:pStyle w:val="TableParagraph"/>
              <w:spacing w:before="50"/>
              <w:ind w:left="68"/>
            </w:pPr>
            <w:r>
              <w:t>Ruth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Torres</w:t>
            </w:r>
          </w:p>
        </w:tc>
      </w:tr>
      <w:tr w:rsidR="002F3540" w14:paraId="1CF4F9AB" w14:textId="77777777">
        <w:trPr>
          <w:trHeight w:val="505"/>
        </w:trPr>
        <w:tc>
          <w:tcPr>
            <w:tcW w:w="562" w:type="dxa"/>
            <w:shd w:val="clear" w:color="auto" w:fill="C1EFC7"/>
          </w:tcPr>
          <w:p w14:paraId="46B2D620" w14:textId="77777777" w:rsidR="002F3540" w:rsidRDefault="00157E77">
            <w:pPr>
              <w:pStyle w:val="TableParagraph"/>
              <w:spacing w:before="127"/>
            </w:pPr>
            <w:r>
              <w:rPr>
                <w:spacing w:val="-5"/>
              </w:rPr>
              <w:t>2a</w:t>
            </w:r>
          </w:p>
        </w:tc>
        <w:tc>
          <w:tcPr>
            <w:tcW w:w="2130" w:type="dxa"/>
            <w:shd w:val="clear" w:color="auto" w:fill="C1EFC7"/>
          </w:tcPr>
          <w:p w14:paraId="55CD5946" w14:textId="77777777" w:rsidR="002F3540" w:rsidRDefault="00157E77">
            <w:pPr>
              <w:pStyle w:val="TableParagraph"/>
              <w:spacing w:before="127"/>
            </w:pPr>
            <w:r>
              <w:t>Gustavo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Murillo</w:t>
            </w:r>
          </w:p>
        </w:tc>
        <w:tc>
          <w:tcPr>
            <w:tcW w:w="8222" w:type="dxa"/>
            <w:shd w:val="clear" w:color="auto" w:fill="C1EFC7"/>
          </w:tcPr>
          <w:p w14:paraId="41E6AF7E" w14:textId="77777777" w:rsidR="002F3540" w:rsidRDefault="00157E77">
            <w:pPr>
              <w:pStyle w:val="TableParagraph"/>
              <w:spacing w:line="252" w:lineRule="exact"/>
              <w:ind w:left="3551" w:right="-1" w:hanging="3119"/>
            </w:pPr>
            <w:r>
              <w:t>El</w:t>
            </w:r>
            <w:r>
              <w:rPr>
                <w:spacing w:val="-4"/>
              </w:rPr>
              <w:t xml:space="preserve"> </w:t>
            </w:r>
            <w:r>
              <w:t>Papel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Imagenología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Manejo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Espondilodiscitis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Infecciosa </w:t>
            </w:r>
            <w:r>
              <w:rPr>
                <w:spacing w:val="-2"/>
              </w:rPr>
              <w:t>Bacteriana.</w:t>
            </w:r>
          </w:p>
        </w:tc>
        <w:tc>
          <w:tcPr>
            <w:tcW w:w="1434" w:type="dxa"/>
            <w:shd w:val="clear" w:color="auto" w:fill="C1EFC7"/>
          </w:tcPr>
          <w:p w14:paraId="49E73F2D" w14:textId="77777777" w:rsidR="002F3540" w:rsidRDefault="00157E77">
            <w:pPr>
              <w:pStyle w:val="TableParagraph"/>
              <w:spacing w:before="127"/>
              <w:ind w:left="6" w:right="92"/>
              <w:jc w:val="center"/>
            </w:pPr>
            <w:r>
              <w:t>Caso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clínico</w:t>
            </w:r>
          </w:p>
        </w:tc>
        <w:tc>
          <w:tcPr>
            <w:tcW w:w="1743" w:type="dxa"/>
            <w:shd w:val="clear" w:color="auto" w:fill="C1EFC7"/>
          </w:tcPr>
          <w:p w14:paraId="476F8959" w14:textId="77777777" w:rsidR="002F3540" w:rsidRDefault="00157E77">
            <w:pPr>
              <w:pStyle w:val="TableParagraph"/>
              <w:spacing w:before="127"/>
              <w:ind w:left="68"/>
            </w:pPr>
            <w:r>
              <w:t>Gustavo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Murillo</w:t>
            </w:r>
          </w:p>
        </w:tc>
      </w:tr>
      <w:tr w:rsidR="002F3540" w14:paraId="52F81303" w14:textId="77777777">
        <w:trPr>
          <w:trHeight w:val="347"/>
        </w:trPr>
        <w:tc>
          <w:tcPr>
            <w:tcW w:w="562" w:type="dxa"/>
            <w:shd w:val="clear" w:color="auto" w:fill="C1EFC7"/>
          </w:tcPr>
          <w:p w14:paraId="7D1AE2E5" w14:textId="77777777" w:rsidR="002F3540" w:rsidRDefault="00157E77">
            <w:pPr>
              <w:pStyle w:val="TableParagraph"/>
              <w:spacing w:before="48"/>
            </w:pPr>
            <w:r>
              <w:rPr>
                <w:spacing w:val="-5"/>
              </w:rPr>
              <w:t>2b</w:t>
            </w:r>
          </w:p>
        </w:tc>
        <w:tc>
          <w:tcPr>
            <w:tcW w:w="2130" w:type="dxa"/>
            <w:shd w:val="clear" w:color="auto" w:fill="C1EFC7"/>
          </w:tcPr>
          <w:p w14:paraId="0B7F59DD" w14:textId="77777777" w:rsidR="002F3540" w:rsidRDefault="00157E77">
            <w:pPr>
              <w:pStyle w:val="TableParagraph"/>
              <w:spacing w:before="48"/>
            </w:pPr>
            <w:r>
              <w:t>María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Abate</w:t>
            </w:r>
          </w:p>
        </w:tc>
        <w:tc>
          <w:tcPr>
            <w:tcW w:w="8222" w:type="dxa"/>
            <w:shd w:val="clear" w:color="auto" w:fill="C1EFC7"/>
          </w:tcPr>
          <w:p w14:paraId="2FA731B4" w14:textId="77777777" w:rsidR="002F3540" w:rsidRDefault="00157E77">
            <w:pPr>
              <w:pStyle w:val="TableParagraph"/>
              <w:spacing w:before="48"/>
              <w:ind w:left="8" w:right="5"/>
              <w:jc w:val="center"/>
            </w:pPr>
            <w:r>
              <w:t>Meningitis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6"/>
              </w:rPr>
              <w:t xml:space="preserve"> </w:t>
            </w:r>
            <w:proofErr w:type="spellStart"/>
            <w:r>
              <w:t>Escherichia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coli</w:t>
            </w:r>
            <w:proofErr w:type="spellEnd"/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adulto</w:t>
            </w:r>
            <w:r>
              <w:rPr>
                <w:spacing w:val="-7"/>
              </w:rPr>
              <w:t xml:space="preserve"> </w:t>
            </w:r>
            <w:r>
              <w:t>mayor:</w:t>
            </w:r>
            <w:r>
              <w:rPr>
                <w:spacing w:val="-3"/>
              </w:rPr>
              <w:t xml:space="preserve"> </w:t>
            </w:r>
            <w:r>
              <w:t>Reporte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Caso</w:t>
            </w:r>
          </w:p>
        </w:tc>
        <w:tc>
          <w:tcPr>
            <w:tcW w:w="1434" w:type="dxa"/>
            <w:shd w:val="clear" w:color="auto" w:fill="C1EFC7"/>
          </w:tcPr>
          <w:p w14:paraId="3C2A85A1" w14:textId="77777777" w:rsidR="002F3540" w:rsidRDefault="00157E77">
            <w:pPr>
              <w:pStyle w:val="TableParagraph"/>
              <w:spacing w:before="48"/>
              <w:ind w:left="6" w:right="92"/>
              <w:jc w:val="center"/>
            </w:pPr>
            <w:r>
              <w:t>Caso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clínico</w:t>
            </w:r>
          </w:p>
        </w:tc>
        <w:tc>
          <w:tcPr>
            <w:tcW w:w="1743" w:type="dxa"/>
            <w:shd w:val="clear" w:color="auto" w:fill="C1EFC7"/>
          </w:tcPr>
          <w:p w14:paraId="46555704" w14:textId="77777777" w:rsidR="002F3540" w:rsidRDefault="00157E77">
            <w:pPr>
              <w:pStyle w:val="TableParagraph"/>
              <w:spacing w:before="48"/>
              <w:ind w:left="68"/>
            </w:pPr>
            <w:r>
              <w:t>Ruth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Torres</w:t>
            </w:r>
          </w:p>
        </w:tc>
      </w:tr>
      <w:tr w:rsidR="002F3540" w14:paraId="4CBBA74D" w14:textId="77777777">
        <w:trPr>
          <w:trHeight w:val="316"/>
        </w:trPr>
        <w:tc>
          <w:tcPr>
            <w:tcW w:w="562" w:type="dxa"/>
            <w:shd w:val="clear" w:color="auto" w:fill="C1EFC7"/>
          </w:tcPr>
          <w:p w14:paraId="11FE3CC6" w14:textId="77777777" w:rsidR="002F3540" w:rsidRDefault="00157E77">
            <w:pPr>
              <w:pStyle w:val="TableParagraph"/>
              <w:spacing w:before="31"/>
            </w:pPr>
            <w:r>
              <w:rPr>
                <w:spacing w:val="-5"/>
              </w:rPr>
              <w:t>2c</w:t>
            </w:r>
          </w:p>
        </w:tc>
        <w:tc>
          <w:tcPr>
            <w:tcW w:w="2130" w:type="dxa"/>
            <w:shd w:val="clear" w:color="auto" w:fill="C1EFC7"/>
          </w:tcPr>
          <w:p w14:paraId="616E33DF" w14:textId="77777777" w:rsidR="002F3540" w:rsidRDefault="00157E77">
            <w:pPr>
              <w:pStyle w:val="TableParagraph"/>
              <w:spacing w:before="31"/>
            </w:pPr>
            <w:r>
              <w:t>Jimmy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Kury</w:t>
            </w:r>
            <w:proofErr w:type="spellEnd"/>
          </w:p>
        </w:tc>
        <w:tc>
          <w:tcPr>
            <w:tcW w:w="8222" w:type="dxa"/>
            <w:shd w:val="clear" w:color="auto" w:fill="C1EFC7"/>
          </w:tcPr>
          <w:p w14:paraId="5BC8D7D7" w14:textId="77777777" w:rsidR="002F3540" w:rsidRDefault="00157E77">
            <w:pPr>
              <w:pStyle w:val="TableParagraph"/>
              <w:spacing w:before="31"/>
              <w:ind w:left="8" w:right="3"/>
              <w:jc w:val="center"/>
            </w:pPr>
            <w:r>
              <w:t>Fatal</w:t>
            </w:r>
            <w:r>
              <w:rPr>
                <w:spacing w:val="-6"/>
              </w:rPr>
              <w:t xml:space="preserve"> </w:t>
            </w:r>
            <w:r>
              <w:t>Desenlace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Encefalitis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virus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Dengue</w:t>
            </w:r>
          </w:p>
        </w:tc>
        <w:tc>
          <w:tcPr>
            <w:tcW w:w="1434" w:type="dxa"/>
            <w:shd w:val="clear" w:color="auto" w:fill="C1EFC7"/>
          </w:tcPr>
          <w:p w14:paraId="430D272D" w14:textId="77777777" w:rsidR="002F3540" w:rsidRDefault="00157E77">
            <w:pPr>
              <w:pStyle w:val="TableParagraph"/>
              <w:spacing w:before="31"/>
              <w:ind w:left="6" w:right="92"/>
              <w:jc w:val="center"/>
            </w:pPr>
            <w:r>
              <w:t>Caso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clínico</w:t>
            </w:r>
          </w:p>
        </w:tc>
        <w:tc>
          <w:tcPr>
            <w:tcW w:w="1743" w:type="dxa"/>
            <w:shd w:val="clear" w:color="auto" w:fill="C1EFC7"/>
          </w:tcPr>
          <w:p w14:paraId="6AA4BB8B" w14:textId="77777777" w:rsidR="002F3540" w:rsidRDefault="00157E77">
            <w:pPr>
              <w:pStyle w:val="TableParagraph"/>
              <w:spacing w:before="62" w:line="234" w:lineRule="exact"/>
              <w:ind w:left="68"/>
            </w:pPr>
            <w:r>
              <w:t>Jimmy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Kury</w:t>
            </w:r>
            <w:proofErr w:type="spellEnd"/>
          </w:p>
        </w:tc>
      </w:tr>
      <w:tr w:rsidR="002F3540" w14:paraId="3FB78414" w14:textId="77777777">
        <w:trPr>
          <w:trHeight w:val="294"/>
        </w:trPr>
        <w:tc>
          <w:tcPr>
            <w:tcW w:w="562" w:type="dxa"/>
            <w:shd w:val="clear" w:color="auto" w:fill="C1EFC7"/>
          </w:tcPr>
          <w:p w14:paraId="560E0CB6" w14:textId="77777777" w:rsidR="002F3540" w:rsidRDefault="00157E77">
            <w:pPr>
              <w:pStyle w:val="TableParagraph"/>
              <w:spacing w:before="21"/>
            </w:pPr>
            <w:r>
              <w:rPr>
                <w:spacing w:val="-5"/>
              </w:rPr>
              <w:t>2d</w:t>
            </w:r>
          </w:p>
        </w:tc>
        <w:tc>
          <w:tcPr>
            <w:tcW w:w="2130" w:type="dxa"/>
            <w:shd w:val="clear" w:color="auto" w:fill="C1EFC7"/>
          </w:tcPr>
          <w:p w14:paraId="740A96DA" w14:textId="77777777" w:rsidR="002F3540" w:rsidRDefault="00157E77">
            <w:pPr>
              <w:pStyle w:val="TableParagraph"/>
              <w:spacing w:before="21"/>
            </w:pPr>
            <w:r>
              <w:t>Edil</w:t>
            </w:r>
            <w:r>
              <w:rPr>
                <w:spacing w:val="-2"/>
              </w:rPr>
              <w:t xml:space="preserve"> </w:t>
            </w:r>
            <w:r>
              <w:t>R</w:t>
            </w:r>
            <w:r>
              <w:rPr>
                <w:spacing w:val="-2"/>
              </w:rPr>
              <w:t xml:space="preserve"> Argueta</w:t>
            </w:r>
          </w:p>
        </w:tc>
        <w:tc>
          <w:tcPr>
            <w:tcW w:w="8222" w:type="dxa"/>
            <w:shd w:val="clear" w:color="auto" w:fill="C1EFC7"/>
          </w:tcPr>
          <w:p w14:paraId="554A293F" w14:textId="77777777" w:rsidR="002F3540" w:rsidRDefault="00157E77">
            <w:pPr>
              <w:pStyle w:val="TableParagraph"/>
              <w:spacing w:before="21"/>
              <w:ind w:left="8" w:right="4"/>
              <w:jc w:val="center"/>
            </w:pPr>
            <w:r>
              <w:t>Paciente</w:t>
            </w:r>
            <w:r>
              <w:rPr>
                <w:spacing w:val="-8"/>
              </w:rPr>
              <w:t xml:space="preserve"> </w:t>
            </w:r>
            <w:r>
              <w:t>VIH</w:t>
            </w:r>
            <w:r>
              <w:rPr>
                <w:spacing w:val="-5"/>
              </w:rPr>
              <w:t xml:space="preserve"> </w:t>
            </w:r>
            <w:r>
              <w:t>positivo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ectasia</w:t>
            </w:r>
            <w:r>
              <w:rPr>
                <w:spacing w:val="-7"/>
              </w:rPr>
              <w:t xml:space="preserve"> </w:t>
            </w:r>
            <w:r>
              <w:t>coronaria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estenosis</w:t>
            </w:r>
            <w:r>
              <w:rPr>
                <w:spacing w:val="-4"/>
              </w:rPr>
              <w:t xml:space="preserve"> </w:t>
            </w:r>
            <w:r>
              <w:t>aortica,</w:t>
            </w:r>
            <w:r>
              <w:rPr>
                <w:spacing w:val="-6"/>
              </w:rPr>
              <w:t xml:space="preserve"> </w:t>
            </w:r>
            <w:r>
              <w:t>reto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diagnóstico</w:t>
            </w:r>
          </w:p>
        </w:tc>
        <w:tc>
          <w:tcPr>
            <w:tcW w:w="1434" w:type="dxa"/>
            <w:shd w:val="clear" w:color="auto" w:fill="C1EFC7"/>
          </w:tcPr>
          <w:p w14:paraId="191D4010" w14:textId="77777777" w:rsidR="002F3540" w:rsidRDefault="00157E77">
            <w:pPr>
              <w:pStyle w:val="TableParagraph"/>
              <w:spacing w:before="21"/>
              <w:ind w:left="6" w:right="92"/>
              <w:jc w:val="center"/>
            </w:pPr>
            <w:r>
              <w:t>Caso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clínico</w:t>
            </w:r>
          </w:p>
        </w:tc>
        <w:tc>
          <w:tcPr>
            <w:tcW w:w="1743" w:type="dxa"/>
            <w:shd w:val="clear" w:color="auto" w:fill="C1EFC7"/>
          </w:tcPr>
          <w:p w14:paraId="122F680D" w14:textId="77777777" w:rsidR="002F3540" w:rsidRDefault="00157E77">
            <w:pPr>
              <w:pStyle w:val="TableParagraph"/>
              <w:spacing w:before="40" w:line="234" w:lineRule="exact"/>
              <w:ind w:left="68"/>
            </w:pPr>
            <w:r>
              <w:t>Edil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Argueta</w:t>
            </w:r>
          </w:p>
        </w:tc>
      </w:tr>
      <w:tr w:rsidR="002F3540" w14:paraId="39BCB888" w14:textId="77777777">
        <w:trPr>
          <w:trHeight w:val="506"/>
        </w:trPr>
        <w:tc>
          <w:tcPr>
            <w:tcW w:w="562" w:type="dxa"/>
            <w:shd w:val="clear" w:color="auto" w:fill="C1EFC7"/>
          </w:tcPr>
          <w:p w14:paraId="7E52C66F" w14:textId="77777777" w:rsidR="002F3540" w:rsidRDefault="00157E77">
            <w:pPr>
              <w:pStyle w:val="TableParagraph"/>
              <w:spacing w:before="127"/>
            </w:pPr>
            <w:r>
              <w:rPr>
                <w:spacing w:val="-5"/>
              </w:rPr>
              <w:t>2e</w:t>
            </w:r>
          </w:p>
        </w:tc>
        <w:tc>
          <w:tcPr>
            <w:tcW w:w="2130" w:type="dxa"/>
            <w:shd w:val="clear" w:color="auto" w:fill="C1EFC7"/>
          </w:tcPr>
          <w:p w14:paraId="489381FE" w14:textId="77777777" w:rsidR="002F3540" w:rsidRDefault="00157E77">
            <w:pPr>
              <w:pStyle w:val="TableParagraph"/>
              <w:spacing w:before="127"/>
            </w:pPr>
            <w:r>
              <w:t>Luis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Rivera</w:t>
            </w:r>
          </w:p>
        </w:tc>
        <w:tc>
          <w:tcPr>
            <w:tcW w:w="8222" w:type="dxa"/>
            <w:shd w:val="clear" w:color="auto" w:fill="C1EFC7"/>
          </w:tcPr>
          <w:p w14:paraId="5DEEB5E1" w14:textId="77777777" w:rsidR="002F3540" w:rsidRDefault="00157E77">
            <w:pPr>
              <w:pStyle w:val="TableParagraph"/>
              <w:spacing w:line="252" w:lineRule="exact"/>
              <w:ind w:left="2425" w:hanging="1827"/>
            </w:pPr>
            <w:r>
              <w:t>Tuberculosis</w:t>
            </w:r>
            <w:r>
              <w:rPr>
                <w:spacing w:val="-3"/>
              </w:rPr>
              <w:t xml:space="preserve"> </w:t>
            </w:r>
            <w:r>
              <w:t>meníngea</w:t>
            </w:r>
            <w:r>
              <w:rPr>
                <w:spacing w:val="-9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paciente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proofErr w:type="spellStart"/>
            <w:r>
              <w:t>macroadenoma</w:t>
            </w:r>
            <w:proofErr w:type="spellEnd"/>
            <w:r>
              <w:rPr>
                <w:spacing w:val="-4"/>
              </w:rPr>
              <w:t xml:space="preserve"> </w:t>
            </w:r>
            <w:r>
              <w:t>hipofisiario</w:t>
            </w:r>
            <w:r>
              <w:rPr>
                <w:spacing w:val="-7"/>
              </w:rPr>
              <w:t xml:space="preserve"> </w:t>
            </w:r>
            <w:r>
              <w:t xml:space="preserve">con hipogonadismo </w:t>
            </w:r>
            <w:proofErr w:type="spellStart"/>
            <w:r>
              <w:t>hipogonadotrópico</w:t>
            </w:r>
            <w:proofErr w:type="spellEnd"/>
          </w:p>
        </w:tc>
        <w:tc>
          <w:tcPr>
            <w:tcW w:w="1434" w:type="dxa"/>
            <w:shd w:val="clear" w:color="auto" w:fill="C1EFC7"/>
          </w:tcPr>
          <w:p w14:paraId="29C452F4" w14:textId="77777777" w:rsidR="002F3540" w:rsidRDefault="00157E77">
            <w:pPr>
              <w:pStyle w:val="TableParagraph"/>
              <w:spacing w:before="127"/>
              <w:ind w:left="6" w:right="92"/>
              <w:jc w:val="center"/>
            </w:pPr>
            <w:r>
              <w:t>Caso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clínico</w:t>
            </w:r>
          </w:p>
        </w:tc>
        <w:tc>
          <w:tcPr>
            <w:tcW w:w="1743" w:type="dxa"/>
            <w:shd w:val="clear" w:color="auto" w:fill="C1EFC7"/>
          </w:tcPr>
          <w:p w14:paraId="6BAF28CA" w14:textId="77777777" w:rsidR="002F3540" w:rsidRDefault="00157E77">
            <w:pPr>
              <w:pStyle w:val="TableParagraph"/>
              <w:spacing w:before="127"/>
              <w:ind w:left="68"/>
            </w:pPr>
            <w:r>
              <w:t>Luis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Rivera</w:t>
            </w:r>
          </w:p>
        </w:tc>
      </w:tr>
      <w:tr w:rsidR="002F3540" w14:paraId="0440964F" w14:textId="77777777">
        <w:trPr>
          <w:trHeight w:val="505"/>
        </w:trPr>
        <w:tc>
          <w:tcPr>
            <w:tcW w:w="562" w:type="dxa"/>
            <w:shd w:val="clear" w:color="auto" w:fill="C1EFC7"/>
          </w:tcPr>
          <w:p w14:paraId="180009A8" w14:textId="77777777" w:rsidR="002F3540" w:rsidRDefault="00157E77">
            <w:pPr>
              <w:pStyle w:val="TableParagraph"/>
              <w:spacing w:before="127"/>
            </w:pPr>
            <w:r>
              <w:rPr>
                <w:spacing w:val="-5"/>
              </w:rPr>
              <w:t>3a</w:t>
            </w:r>
          </w:p>
        </w:tc>
        <w:tc>
          <w:tcPr>
            <w:tcW w:w="2130" w:type="dxa"/>
            <w:shd w:val="clear" w:color="auto" w:fill="C1EFC7"/>
          </w:tcPr>
          <w:p w14:paraId="547F3A1D" w14:textId="77777777" w:rsidR="002F3540" w:rsidRDefault="00157E77">
            <w:pPr>
              <w:pStyle w:val="TableParagraph"/>
              <w:spacing w:before="127"/>
            </w:pPr>
            <w:r>
              <w:t>Luis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Rivera</w:t>
            </w:r>
          </w:p>
        </w:tc>
        <w:tc>
          <w:tcPr>
            <w:tcW w:w="8222" w:type="dxa"/>
            <w:shd w:val="clear" w:color="auto" w:fill="C1EFC7"/>
          </w:tcPr>
          <w:p w14:paraId="2FE53A56" w14:textId="77777777" w:rsidR="002F3540" w:rsidRDefault="00157E77">
            <w:pPr>
              <w:pStyle w:val="TableParagraph"/>
              <w:spacing w:line="252" w:lineRule="exact"/>
              <w:ind w:left="3143" w:hanging="2963"/>
            </w:pPr>
            <w:r>
              <w:t>Bola</w:t>
            </w:r>
            <w:r>
              <w:rPr>
                <w:spacing w:val="-3"/>
              </w:rPr>
              <w:t xml:space="preserve"> </w:t>
            </w:r>
            <w:r>
              <w:t>fúngica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Cándida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tropicalis</w:t>
            </w:r>
            <w:proofErr w:type="spellEnd"/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paciente</w:t>
            </w:r>
            <w:r>
              <w:rPr>
                <w:spacing w:val="-5"/>
              </w:rPr>
              <w:t xml:space="preserve"> </w:t>
            </w:r>
            <w:r>
              <w:t>diabético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infección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tracto urinario a repetición</w:t>
            </w:r>
          </w:p>
        </w:tc>
        <w:tc>
          <w:tcPr>
            <w:tcW w:w="1434" w:type="dxa"/>
            <w:shd w:val="clear" w:color="auto" w:fill="C1EFC7"/>
          </w:tcPr>
          <w:p w14:paraId="07FBB9E1" w14:textId="77777777" w:rsidR="002F3540" w:rsidRDefault="00157E77">
            <w:pPr>
              <w:pStyle w:val="TableParagraph"/>
              <w:spacing w:before="127"/>
              <w:ind w:left="6" w:right="92"/>
              <w:jc w:val="center"/>
            </w:pPr>
            <w:r>
              <w:t>Caso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clínico</w:t>
            </w:r>
          </w:p>
        </w:tc>
        <w:tc>
          <w:tcPr>
            <w:tcW w:w="1743" w:type="dxa"/>
            <w:shd w:val="clear" w:color="auto" w:fill="C1EFC7"/>
          </w:tcPr>
          <w:p w14:paraId="5F16AEE6" w14:textId="77777777" w:rsidR="002F3540" w:rsidRDefault="00157E77">
            <w:pPr>
              <w:pStyle w:val="TableParagraph"/>
              <w:spacing w:before="127"/>
              <w:ind w:left="68"/>
            </w:pPr>
            <w:r>
              <w:t>Luis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Rivera</w:t>
            </w:r>
          </w:p>
        </w:tc>
      </w:tr>
      <w:tr w:rsidR="002F3540" w14:paraId="04BCAFDA" w14:textId="77777777">
        <w:trPr>
          <w:trHeight w:val="294"/>
        </w:trPr>
        <w:tc>
          <w:tcPr>
            <w:tcW w:w="562" w:type="dxa"/>
            <w:shd w:val="clear" w:color="auto" w:fill="C1EFC7"/>
          </w:tcPr>
          <w:p w14:paraId="3CD305A1" w14:textId="77777777" w:rsidR="002F3540" w:rsidRDefault="00157E77">
            <w:pPr>
              <w:pStyle w:val="TableParagraph"/>
              <w:spacing w:before="21"/>
            </w:pPr>
            <w:r>
              <w:rPr>
                <w:spacing w:val="-5"/>
              </w:rPr>
              <w:t>3b</w:t>
            </w:r>
          </w:p>
        </w:tc>
        <w:tc>
          <w:tcPr>
            <w:tcW w:w="2130" w:type="dxa"/>
            <w:shd w:val="clear" w:color="auto" w:fill="C1EFC7"/>
          </w:tcPr>
          <w:p w14:paraId="068BBC6C" w14:textId="77777777" w:rsidR="002F3540" w:rsidRDefault="00157E77">
            <w:pPr>
              <w:pStyle w:val="TableParagraph"/>
              <w:spacing w:before="21"/>
            </w:pPr>
            <w:r>
              <w:t>Josué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Zuniga</w:t>
            </w:r>
            <w:proofErr w:type="spellEnd"/>
          </w:p>
        </w:tc>
        <w:tc>
          <w:tcPr>
            <w:tcW w:w="8222" w:type="dxa"/>
            <w:shd w:val="clear" w:color="auto" w:fill="C1EFC7"/>
          </w:tcPr>
          <w:p w14:paraId="39C820ED" w14:textId="77777777" w:rsidR="002F3540" w:rsidRDefault="00157E77">
            <w:pPr>
              <w:pStyle w:val="TableParagraph"/>
              <w:spacing w:before="21"/>
              <w:ind w:left="8" w:right="1"/>
              <w:jc w:val="center"/>
              <w:rPr>
                <w:rFonts w:ascii="Arial"/>
                <w:i/>
              </w:rPr>
            </w:pPr>
            <w:r>
              <w:t>Osteomielitis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sacro</w:t>
            </w:r>
            <w:r>
              <w:rPr>
                <w:spacing w:val="-7"/>
              </w:rPr>
              <w:t xml:space="preserve"> </w:t>
            </w:r>
            <w:r>
              <w:t>por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rFonts w:ascii="Arial"/>
                <w:i/>
              </w:rPr>
              <w:t>Chromobacterium</w:t>
            </w:r>
            <w:proofErr w:type="spellEnd"/>
            <w:r>
              <w:rPr>
                <w:rFonts w:ascii="Arial"/>
                <w:i/>
                <w:spacing w:val="-8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2"/>
              </w:rPr>
              <w:t>violaceum</w:t>
            </w:r>
            <w:proofErr w:type="spellEnd"/>
          </w:p>
        </w:tc>
        <w:tc>
          <w:tcPr>
            <w:tcW w:w="1434" w:type="dxa"/>
            <w:shd w:val="clear" w:color="auto" w:fill="C1EFC7"/>
          </w:tcPr>
          <w:p w14:paraId="4DA3E596" w14:textId="77777777" w:rsidR="002F3540" w:rsidRDefault="00157E77">
            <w:pPr>
              <w:pStyle w:val="TableParagraph"/>
              <w:spacing w:before="21"/>
              <w:ind w:left="6" w:right="92"/>
              <w:jc w:val="center"/>
            </w:pPr>
            <w:r>
              <w:t>Caso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clínico</w:t>
            </w:r>
          </w:p>
        </w:tc>
        <w:tc>
          <w:tcPr>
            <w:tcW w:w="1743" w:type="dxa"/>
            <w:shd w:val="clear" w:color="auto" w:fill="C1EFC7"/>
          </w:tcPr>
          <w:p w14:paraId="23AB7BE4" w14:textId="77777777" w:rsidR="002F3540" w:rsidRDefault="00157E77">
            <w:pPr>
              <w:pStyle w:val="TableParagraph"/>
              <w:spacing w:before="43" w:line="232" w:lineRule="exact"/>
              <w:ind w:left="68"/>
            </w:pPr>
            <w:r>
              <w:t>Josué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Zúniga</w:t>
            </w:r>
            <w:proofErr w:type="spellEnd"/>
          </w:p>
        </w:tc>
      </w:tr>
      <w:tr w:rsidR="002F3540" w14:paraId="0AF03C25" w14:textId="77777777">
        <w:trPr>
          <w:trHeight w:val="506"/>
        </w:trPr>
        <w:tc>
          <w:tcPr>
            <w:tcW w:w="562" w:type="dxa"/>
            <w:shd w:val="clear" w:color="auto" w:fill="C1EFC7"/>
          </w:tcPr>
          <w:p w14:paraId="55B2DF63" w14:textId="77777777" w:rsidR="002F3540" w:rsidRDefault="00157E77">
            <w:pPr>
              <w:pStyle w:val="TableParagraph"/>
              <w:spacing w:before="127"/>
            </w:pPr>
            <w:r>
              <w:rPr>
                <w:spacing w:val="-5"/>
              </w:rPr>
              <w:t>3c</w:t>
            </w:r>
          </w:p>
        </w:tc>
        <w:tc>
          <w:tcPr>
            <w:tcW w:w="2130" w:type="dxa"/>
            <w:shd w:val="clear" w:color="auto" w:fill="C1EFC7"/>
          </w:tcPr>
          <w:p w14:paraId="4A30C4B6" w14:textId="77777777" w:rsidR="002F3540" w:rsidRDefault="00157E77">
            <w:pPr>
              <w:pStyle w:val="TableParagraph"/>
              <w:spacing w:before="127"/>
            </w:pPr>
            <w:r>
              <w:t>Eduardo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Porras</w:t>
            </w:r>
          </w:p>
        </w:tc>
        <w:tc>
          <w:tcPr>
            <w:tcW w:w="8222" w:type="dxa"/>
            <w:shd w:val="clear" w:color="auto" w:fill="C1EFC7"/>
          </w:tcPr>
          <w:p w14:paraId="4BF75B99" w14:textId="77777777" w:rsidR="002F3540" w:rsidRDefault="00157E77">
            <w:pPr>
              <w:pStyle w:val="TableParagraph"/>
              <w:spacing w:line="254" w:lineRule="exact"/>
              <w:ind w:left="1991" w:hanging="1535"/>
            </w:pPr>
            <w:r>
              <w:t>Aspergilosis</w:t>
            </w:r>
            <w:r>
              <w:rPr>
                <w:spacing w:val="-6"/>
              </w:rPr>
              <w:t xml:space="preserve"> </w:t>
            </w:r>
            <w:r>
              <w:t>traqueobronquial</w:t>
            </w:r>
            <w:r>
              <w:rPr>
                <w:spacing w:val="-8"/>
              </w:rPr>
              <w:t xml:space="preserve"> </w:t>
            </w:r>
            <w:r>
              <w:t>mimetizando</w:t>
            </w:r>
            <w:r>
              <w:rPr>
                <w:spacing w:val="-8"/>
              </w:rPr>
              <w:t xml:space="preserve"> </w:t>
            </w:r>
            <w:r>
              <w:t>lesión</w:t>
            </w:r>
            <w:r>
              <w:rPr>
                <w:spacing w:val="-7"/>
              </w:rPr>
              <w:t xml:space="preserve"> </w:t>
            </w:r>
            <w:proofErr w:type="spellStart"/>
            <w:r>
              <w:t>pseudotumoral</w:t>
            </w:r>
            <w:proofErr w:type="spellEnd"/>
            <w:r>
              <w:t>:</w:t>
            </w:r>
            <w:r>
              <w:rPr>
                <w:spacing w:val="-5"/>
              </w:rPr>
              <w:t xml:space="preserve"> </w:t>
            </w:r>
            <w:r>
              <w:t>una</w:t>
            </w:r>
            <w:r>
              <w:rPr>
                <w:spacing w:val="-8"/>
              </w:rPr>
              <w:t xml:space="preserve"> </w:t>
            </w:r>
            <w:r>
              <w:t>rara presentación de una enfermedad conocida.</w:t>
            </w:r>
          </w:p>
        </w:tc>
        <w:tc>
          <w:tcPr>
            <w:tcW w:w="1434" w:type="dxa"/>
            <w:shd w:val="clear" w:color="auto" w:fill="C1EFC7"/>
          </w:tcPr>
          <w:p w14:paraId="6B81E27B" w14:textId="77777777" w:rsidR="002F3540" w:rsidRDefault="00157E77">
            <w:pPr>
              <w:pStyle w:val="TableParagraph"/>
              <w:spacing w:before="127"/>
              <w:ind w:left="6" w:right="92"/>
              <w:jc w:val="center"/>
            </w:pPr>
            <w:r>
              <w:t>Caso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clínico</w:t>
            </w:r>
          </w:p>
        </w:tc>
        <w:tc>
          <w:tcPr>
            <w:tcW w:w="1743" w:type="dxa"/>
            <w:shd w:val="clear" w:color="auto" w:fill="C1EFC7"/>
          </w:tcPr>
          <w:p w14:paraId="70DA8A15" w14:textId="77777777" w:rsidR="002F3540" w:rsidRDefault="00157E77">
            <w:pPr>
              <w:pStyle w:val="TableParagraph"/>
              <w:spacing w:before="127"/>
              <w:ind w:left="68"/>
            </w:pPr>
            <w:r>
              <w:t>Cinthya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Castillo</w:t>
            </w:r>
          </w:p>
        </w:tc>
      </w:tr>
      <w:tr w:rsidR="002F3540" w14:paraId="4D1146DB" w14:textId="77777777">
        <w:trPr>
          <w:trHeight w:val="503"/>
        </w:trPr>
        <w:tc>
          <w:tcPr>
            <w:tcW w:w="562" w:type="dxa"/>
            <w:shd w:val="clear" w:color="auto" w:fill="C1EFC7"/>
          </w:tcPr>
          <w:p w14:paraId="3D401C4D" w14:textId="77777777" w:rsidR="002F3540" w:rsidRDefault="00157E77">
            <w:pPr>
              <w:pStyle w:val="TableParagraph"/>
              <w:spacing w:before="125"/>
            </w:pPr>
            <w:r>
              <w:rPr>
                <w:spacing w:val="-5"/>
              </w:rPr>
              <w:t>3d</w:t>
            </w:r>
          </w:p>
        </w:tc>
        <w:tc>
          <w:tcPr>
            <w:tcW w:w="2130" w:type="dxa"/>
            <w:shd w:val="clear" w:color="auto" w:fill="C1EFC7"/>
          </w:tcPr>
          <w:p w14:paraId="5F8A8D0A" w14:textId="77777777" w:rsidR="002F3540" w:rsidRDefault="00157E77">
            <w:pPr>
              <w:pStyle w:val="TableParagraph"/>
              <w:spacing w:before="125"/>
            </w:pPr>
            <w:r>
              <w:t>Elsie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Alvarado</w:t>
            </w:r>
          </w:p>
        </w:tc>
        <w:tc>
          <w:tcPr>
            <w:tcW w:w="8222" w:type="dxa"/>
            <w:shd w:val="clear" w:color="auto" w:fill="C1EFC7"/>
          </w:tcPr>
          <w:p w14:paraId="61519505" w14:textId="77777777" w:rsidR="002F3540" w:rsidRDefault="00157E77">
            <w:pPr>
              <w:pStyle w:val="TableParagraph"/>
              <w:spacing w:before="125"/>
              <w:ind w:left="8"/>
              <w:jc w:val="center"/>
            </w:pPr>
            <w:proofErr w:type="spellStart"/>
            <w:r>
              <w:t>Otomicosis</w:t>
            </w:r>
            <w:proofErr w:type="spellEnd"/>
            <w:r>
              <w:rPr>
                <w:spacing w:val="-6"/>
              </w:rPr>
              <w:t xml:space="preserve"> </w:t>
            </w:r>
            <w:r>
              <w:t>invasiva</w:t>
            </w:r>
            <w:r>
              <w:rPr>
                <w:spacing w:val="-8"/>
              </w:rPr>
              <w:t xml:space="preserve"> </w:t>
            </w:r>
            <w:r>
              <w:t>por</w:t>
            </w:r>
            <w:r>
              <w:rPr>
                <w:spacing w:val="-7"/>
              </w:rPr>
              <w:t xml:space="preserve"> </w:t>
            </w:r>
            <w:r>
              <w:rPr>
                <w:rFonts w:ascii="Arial"/>
                <w:i/>
              </w:rPr>
              <w:t>Aspergillus</w:t>
            </w:r>
            <w:r>
              <w:rPr>
                <w:rFonts w:ascii="Arial"/>
                <w:i/>
                <w:spacing w:val="-7"/>
              </w:rPr>
              <w:t xml:space="preserve"> </w:t>
            </w:r>
            <w:proofErr w:type="spellStart"/>
            <w:r>
              <w:rPr>
                <w:rFonts w:ascii="Arial"/>
                <w:i/>
              </w:rPr>
              <w:t>flavus</w:t>
            </w:r>
            <w:proofErr w:type="spellEnd"/>
            <w:r>
              <w:t>:</w:t>
            </w:r>
            <w:r>
              <w:rPr>
                <w:spacing w:val="-7"/>
              </w:rPr>
              <w:t xml:space="preserve"> </w:t>
            </w:r>
            <w:r>
              <w:t>reporte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caso</w:t>
            </w:r>
          </w:p>
        </w:tc>
        <w:tc>
          <w:tcPr>
            <w:tcW w:w="1434" w:type="dxa"/>
            <w:shd w:val="clear" w:color="auto" w:fill="C1EFC7"/>
          </w:tcPr>
          <w:p w14:paraId="11CEB93C" w14:textId="77777777" w:rsidR="002F3540" w:rsidRDefault="00157E77">
            <w:pPr>
              <w:pStyle w:val="TableParagraph"/>
              <w:spacing w:before="125"/>
              <w:ind w:left="6" w:right="92"/>
              <w:jc w:val="center"/>
            </w:pPr>
            <w:r>
              <w:t>Caso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clínico</w:t>
            </w:r>
          </w:p>
        </w:tc>
        <w:tc>
          <w:tcPr>
            <w:tcW w:w="1743" w:type="dxa"/>
            <w:shd w:val="clear" w:color="auto" w:fill="C1EFC7"/>
          </w:tcPr>
          <w:p w14:paraId="42A4F329" w14:textId="77777777" w:rsidR="002F3540" w:rsidRDefault="00157E77">
            <w:pPr>
              <w:pStyle w:val="TableParagraph"/>
              <w:spacing w:line="252" w:lineRule="exact"/>
              <w:ind w:left="68" w:right="157"/>
            </w:pPr>
            <w:r>
              <w:t xml:space="preserve">Elsie M </w:t>
            </w:r>
            <w:r>
              <w:rPr>
                <w:spacing w:val="-2"/>
              </w:rPr>
              <w:t>Alvarado</w:t>
            </w:r>
          </w:p>
        </w:tc>
      </w:tr>
      <w:tr w:rsidR="002F3540" w14:paraId="7C0ED9EB" w14:textId="77777777">
        <w:trPr>
          <w:trHeight w:val="506"/>
        </w:trPr>
        <w:tc>
          <w:tcPr>
            <w:tcW w:w="562" w:type="dxa"/>
            <w:shd w:val="clear" w:color="auto" w:fill="C1EFC7"/>
          </w:tcPr>
          <w:p w14:paraId="2AD82D08" w14:textId="77777777" w:rsidR="002F3540" w:rsidRDefault="00157E77">
            <w:pPr>
              <w:pStyle w:val="TableParagraph"/>
              <w:spacing w:before="127"/>
            </w:pPr>
            <w:r>
              <w:rPr>
                <w:spacing w:val="-5"/>
              </w:rPr>
              <w:t>3e</w:t>
            </w:r>
          </w:p>
        </w:tc>
        <w:tc>
          <w:tcPr>
            <w:tcW w:w="2130" w:type="dxa"/>
            <w:shd w:val="clear" w:color="auto" w:fill="C1EFC7"/>
          </w:tcPr>
          <w:p w14:paraId="42444DD8" w14:textId="77777777" w:rsidR="002F3540" w:rsidRDefault="00157E77">
            <w:pPr>
              <w:pStyle w:val="TableParagraph"/>
              <w:spacing w:line="252" w:lineRule="exact"/>
            </w:pPr>
            <w:r>
              <w:t>Diego</w:t>
            </w:r>
            <w:r>
              <w:rPr>
                <w:spacing w:val="-16"/>
              </w:rPr>
              <w:t xml:space="preserve"> </w:t>
            </w:r>
            <w:r>
              <w:t xml:space="preserve">Roberto </w:t>
            </w:r>
            <w:r>
              <w:rPr>
                <w:spacing w:val="-2"/>
              </w:rPr>
              <w:t>Álvarez</w:t>
            </w:r>
          </w:p>
        </w:tc>
        <w:tc>
          <w:tcPr>
            <w:tcW w:w="8222" w:type="dxa"/>
            <w:shd w:val="clear" w:color="auto" w:fill="C1EFC7"/>
          </w:tcPr>
          <w:p w14:paraId="516B2B50" w14:textId="77777777" w:rsidR="002F3540" w:rsidRDefault="00157E77">
            <w:pPr>
              <w:pStyle w:val="TableParagraph"/>
              <w:spacing w:line="252" w:lineRule="exact"/>
              <w:ind w:left="2555" w:hanging="2240"/>
            </w:pPr>
            <w:r>
              <w:t>Histoplasmosis</w:t>
            </w:r>
            <w:r>
              <w:rPr>
                <w:spacing w:val="-4"/>
              </w:rPr>
              <w:t xml:space="preserve"> </w:t>
            </w:r>
            <w:r>
              <w:t>gastrointestinal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paciente</w:t>
            </w:r>
            <w:r>
              <w:rPr>
                <w:spacing w:val="-7"/>
              </w:rPr>
              <w:t xml:space="preserve"> </w:t>
            </w:r>
            <w:r>
              <w:t>inmunocompetente:</w:t>
            </w:r>
            <w:r>
              <w:rPr>
                <w:spacing w:val="-6"/>
              </w:rPr>
              <w:t xml:space="preserve"> </w:t>
            </w:r>
            <w:r>
              <w:t>reporte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un caso en paciente de Guatemala</w:t>
            </w:r>
          </w:p>
        </w:tc>
        <w:tc>
          <w:tcPr>
            <w:tcW w:w="1434" w:type="dxa"/>
            <w:shd w:val="clear" w:color="auto" w:fill="C1EFC7"/>
          </w:tcPr>
          <w:p w14:paraId="17697FB8" w14:textId="77777777" w:rsidR="002F3540" w:rsidRDefault="00157E77">
            <w:pPr>
              <w:pStyle w:val="TableParagraph"/>
              <w:spacing w:before="127"/>
              <w:ind w:left="6" w:right="92"/>
              <w:jc w:val="center"/>
            </w:pPr>
            <w:r>
              <w:t>Caso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clínico</w:t>
            </w:r>
          </w:p>
        </w:tc>
        <w:tc>
          <w:tcPr>
            <w:tcW w:w="1743" w:type="dxa"/>
            <w:shd w:val="clear" w:color="auto" w:fill="C1EFC7"/>
          </w:tcPr>
          <w:p w14:paraId="45557FA6" w14:textId="77777777" w:rsidR="002F3540" w:rsidRDefault="00157E77">
            <w:pPr>
              <w:pStyle w:val="TableParagraph"/>
              <w:spacing w:before="127"/>
              <w:ind w:left="68"/>
            </w:pPr>
            <w:r>
              <w:t>Diego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Álvarez</w:t>
            </w:r>
          </w:p>
        </w:tc>
      </w:tr>
      <w:tr w:rsidR="002F3540" w14:paraId="17524197" w14:textId="77777777">
        <w:trPr>
          <w:trHeight w:val="506"/>
        </w:trPr>
        <w:tc>
          <w:tcPr>
            <w:tcW w:w="562" w:type="dxa"/>
            <w:shd w:val="clear" w:color="auto" w:fill="C1EFC7"/>
          </w:tcPr>
          <w:p w14:paraId="60CB0BAC" w14:textId="77777777" w:rsidR="002F3540" w:rsidRDefault="00157E77">
            <w:pPr>
              <w:pStyle w:val="TableParagraph"/>
              <w:spacing w:before="127"/>
            </w:pPr>
            <w:r>
              <w:rPr>
                <w:spacing w:val="-5"/>
              </w:rPr>
              <w:t>4a</w:t>
            </w:r>
          </w:p>
        </w:tc>
        <w:tc>
          <w:tcPr>
            <w:tcW w:w="2130" w:type="dxa"/>
            <w:shd w:val="clear" w:color="auto" w:fill="C1EFC7"/>
          </w:tcPr>
          <w:p w14:paraId="688BB6B3" w14:textId="77777777" w:rsidR="002F3540" w:rsidRDefault="00157E77">
            <w:pPr>
              <w:pStyle w:val="TableParagraph"/>
              <w:spacing w:line="252" w:lineRule="exact"/>
            </w:pPr>
            <w:r>
              <w:t>Ezequiel</w:t>
            </w:r>
            <w:r>
              <w:rPr>
                <w:spacing w:val="-16"/>
              </w:rPr>
              <w:t xml:space="preserve"> </w:t>
            </w:r>
            <w:r>
              <w:t xml:space="preserve">José </w:t>
            </w:r>
            <w:r>
              <w:rPr>
                <w:spacing w:val="-2"/>
              </w:rPr>
              <w:t>Guevara</w:t>
            </w:r>
          </w:p>
        </w:tc>
        <w:tc>
          <w:tcPr>
            <w:tcW w:w="8222" w:type="dxa"/>
            <w:shd w:val="clear" w:color="auto" w:fill="C1EFC7"/>
          </w:tcPr>
          <w:p w14:paraId="52ECDC79" w14:textId="77777777" w:rsidR="002F3540" w:rsidRDefault="00157E77">
            <w:pPr>
              <w:pStyle w:val="TableParagraph"/>
              <w:spacing w:before="127"/>
              <w:ind w:left="8" w:right="5"/>
              <w:jc w:val="center"/>
            </w:pPr>
            <w:r>
              <w:t>Otitis</w:t>
            </w:r>
            <w:r>
              <w:rPr>
                <w:spacing w:val="-5"/>
              </w:rPr>
              <w:t xml:space="preserve"> </w:t>
            </w:r>
            <w:r>
              <w:t>Crónica,</w:t>
            </w:r>
            <w:r>
              <w:rPr>
                <w:spacing w:val="-6"/>
              </w:rPr>
              <w:t xml:space="preserve"> </w:t>
            </w:r>
            <w:r>
              <w:t>cuando</w:t>
            </w:r>
            <w:r>
              <w:rPr>
                <w:spacing w:val="-6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Aspergiloma</w:t>
            </w:r>
            <w:r>
              <w:rPr>
                <w:spacing w:val="-6"/>
              </w:rPr>
              <w:t xml:space="preserve"> </w:t>
            </w:r>
            <w:r>
              <w:t>es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protagonista</w:t>
            </w:r>
          </w:p>
        </w:tc>
        <w:tc>
          <w:tcPr>
            <w:tcW w:w="1434" w:type="dxa"/>
            <w:shd w:val="clear" w:color="auto" w:fill="C1EFC7"/>
          </w:tcPr>
          <w:p w14:paraId="63D2F9ED" w14:textId="77777777" w:rsidR="002F3540" w:rsidRDefault="00157E77">
            <w:pPr>
              <w:pStyle w:val="TableParagraph"/>
              <w:spacing w:before="127"/>
              <w:ind w:left="6" w:right="92"/>
              <w:jc w:val="center"/>
            </w:pPr>
            <w:r>
              <w:t>Caso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clínico</w:t>
            </w:r>
          </w:p>
        </w:tc>
        <w:tc>
          <w:tcPr>
            <w:tcW w:w="1743" w:type="dxa"/>
            <w:shd w:val="clear" w:color="auto" w:fill="C1EFC7"/>
          </w:tcPr>
          <w:p w14:paraId="2FCAEF7C" w14:textId="77777777" w:rsidR="002F3540" w:rsidRDefault="00157E77">
            <w:pPr>
              <w:pStyle w:val="TableParagraph"/>
              <w:spacing w:line="252" w:lineRule="exact"/>
              <w:ind w:left="68" w:right="157"/>
            </w:pPr>
            <w:r>
              <w:rPr>
                <w:spacing w:val="-2"/>
              </w:rPr>
              <w:t>Ezequiel Guevara</w:t>
            </w:r>
          </w:p>
        </w:tc>
      </w:tr>
      <w:tr w:rsidR="002F3540" w14:paraId="7B02C6AA" w14:textId="77777777">
        <w:trPr>
          <w:trHeight w:val="505"/>
        </w:trPr>
        <w:tc>
          <w:tcPr>
            <w:tcW w:w="562" w:type="dxa"/>
            <w:shd w:val="clear" w:color="auto" w:fill="C1EFC7"/>
          </w:tcPr>
          <w:p w14:paraId="49AAF3A7" w14:textId="77777777" w:rsidR="002F3540" w:rsidRDefault="00157E77">
            <w:pPr>
              <w:pStyle w:val="TableParagraph"/>
              <w:spacing w:before="127"/>
            </w:pPr>
            <w:r>
              <w:rPr>
                <w:spacing w:val="-5"/>
              </w:rPr>
              <w:t>4b</w:t>
            </w:r>
          </w:p>
        </w:tc>
        <w:tc>
          <w:tcPr>
            <w:tcW w:w="2130" w:type="dxa"/>
            <w:shd w:val="clear" w:color="auto" w:fill="C1EFC7"/>
          </w:tcPr>
          <w:p w14:paraId="3E52378B" w14:textId="77777777" w:rsidR="002F3540" w:rsidRDefault="00157E77">
            <w:pPr>
              <w:pStyle w:val="TableParagraph"/>
              <w:spacing w:before="127"/>
            </w:pPr>
            <w:r>
              <w:t>Mónica</w:t>
            </w:r>
            <w:r>
              <w:rPr>
                <w:spacing w:val="-2"/>
              </w:rPr>
              <w:t xml:space="preserve"> </w:t>
            </w:r>
            <w:r>
              <w:t>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Medina</w:t>
            </w:r>
          </w:p>
        </w:tc>
        <w:tc>
          <w:tcPr>
            <w:tcW w:w="8222" w:type="dxa"/>
            <w:shd w:val="clear" w:color="auto" w:fill="C1EFC7"/>
          </w:tcPr>
          <w:p w14:paraId="73299C38" w14:textId="77777777" w:rsidR="002F3540" w:rsidRDefault="00157E77">
            <w:pPr>
              <w:pStyle w:val="TableParagraph"/>
              <w:spacing w:line="252" w:lineRule="exact"/>
              <w:ind w:left="2519" w:hanging="2180"/>
            </w:pPr>
            <w:r>
              <w:t>Infecciones</w:t>
            </w:r>
            <w:r>
              <w:rPr>
                <w:spacing w:val="-7"/>
              </w:rPr>
              <w:t xml:space="preserve"> </w:t>
            </w:r>
            <w:r>
              <w:t>emergentes</w:t>
            </w:r>
            <w:r>
              <w:rPr>
                <w:spacing w:val="-7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/>
                <w:i/>
              </w:rPr>
              <w:t>Candida</w:t>
            </w:r>
            <w:proofErr w:type="spellEnd"/>
            <w:r>
              <w:rPr>
                <w:rFonts w:ascii="Arial"/>
                <w:i/>
                <w:spacing w:val="-5"/>
              </w:rPr>
              <w:t xml:space="preserve"> </w:t>
            </w:r>
            <w:proofErr w:type="spellStart"/>
            <w:r>
              <w:rPr>
                <w:rFonts w:ascii="Arial"/>
                <w:i/>
              </w:rPr>
              <w:t>duobushaemulonii</w:t>
            </w:r>
            <w:proofErr w:type="spellEnd"/>
            <w:r>
              <w:rPr>
                <w:rFonts w:ascii="Arial"/>
                <w:i/>
                <w:spacing w:val="-5"/>
              </w:rPr>
              <w:t xml:space="preserve"> </w:t>
            </w:r>
            <w:r>
              <w:t>multirresistente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el Hospital Escuela: serie de casos</w:t>
            </w:r>
          </w:p>
        </w:tc>
        <w:tc>
          <w:tcPr>
            <w:tcW w:w="1434" w:type="dxa"/>
            <w:shd w:val="clear" w:color="auto" w:fill="C1EFC7"/>
          </w:tcPr>
          <w:p w14:paraId="1E5B108C" w14:textId="77777777" w:rsidR="002F3540" w:rsidRDefault="00157E77">
            <w:pPr>
              <w:pStyle w:val="TableParagraph"/>
              <w:spacing w:before="127"/>
              <w:ind w:left="6" w:right="92"/>
              <w:jc w:val="center"/>
            </w:pPr>
            <w:r>
              <w:t>Caso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clínico</w:t>
            </w:r>
          </w:p>
        </w:tc>
        <w:tc>
          <w:tcPr>
            <w:tcW w:w="1743" w:type="dxa"/>
            <w:shd w:val="clear" w:color="auto" w:fill="C1EFC7"/>
          </w:tcPr>
          <w:p w14:paraId="26969C9C" w14:textId="77777777" w:rsidR="002F3540" w:rsidRDefault="00157E77">
            <w:pPr>
              <w:pStyle w:val="TableParagraph"/>
              <w:spacing w:line="252" w:lineRule="exact"/>
              <w:ind w:left="68" w:right="157"/>
            </w:pPr>
            <w:r>
              <w:rPr>
                <w:spacing w:val="-2"/>
              </w:rPr>
              <w:t>Sandra Montoya</w:t>
            </w:r>
          </w:p>
        </w:tc>
      </w:tr>
    </w:tbl>
    <w:p w14:paraId="348C583A" w14:textId="77777777" w:rsidR="002F3540" w:rsidRDefault="002F3540">
      <w:pPr>
        <w:spacing w:line="252" w:lineRule="exact"/>
        <w:sectPr w:rsidR="002F3540">
          <w:headerReference w:type="default" r:id="rId6"/>
          <w:type w:val="continuous"/>
          <w:pgSz w:w="15840" w:h="12240" w:orient="landscape"/>
          <w:pgMar w:top="1700" w:right="760" w:bottom="280" w:left="760" w:header="336" w:footer="0" w:gutter="0"/>
          <w:pgNumType w:start="1"/>
          <w:cols w:space="720"/>
        </w:sectPr>
      </w:pPr>
    </w:p>
    <w:p w14:paraId="07217547" w14:textId="77777777" w:rsidR="002F3540" w:rsidRDefault="002F3540">
      <w:pPr>
        <w:pStyle w:val="Textoindependiente"/>
        <w:spacing w:before="2"/>
        <w:rPr>
          <w:rFonts w:ascii="Arial"/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30"/>
        <w:gridCol w:w="8222"/>
        <w:gridCol w:w="1434"/>
        <w:gridCol w:w="1743"/>
      </w:tblGrid>
      <w:tr w:rsidR="002F3540" w14:paraId="360981EC" w14:textId="77777777">
        <w:trPr>
          <w:trHeight w:val="506"/>
        </w:trPr>
        <w:tc>
          <w:tcPr>
            <w:tcW w:w="562" w:type="dxa"/>
            <w:shd w:val="clear" w:color="auto" w:fill="C1EFC7"/>
          </w:tcPr>
          <w:p w14:paraId="299CCDDB" w14:textId="77777777" w:rsidR="002F3540" w:rsidRDefault="00157E77">
            <w:pPr>
              <w:pStyle w:val="TableParagraph"/>
              <w:spacing w:before="127"/>
            </w:pPr>
            <w:r>
              <w:rPr>
                <w:spacing w:val="-5"/>
              </w:rPr>
              <w:t>4c</w:t>
            </w:r>
          </w:p>
        </w:tc>
        <w:tc>
          <w:tcPr>
            <w:tcW w:w="2130" w:type="dxa"/>
            <w:shd w:val="clear" w:color="auto" w:fill="C1EFC7"/>
          </w:tcPr>
          <w:p w14:paraId="7F9212B6" w14:textId="77777777" w:rsidR="002F3540" w:rsidRDefault="00157E77">
            <w:pPr>
              <w:pStyle w:val="TableParagraph"/>
              <w:spacing w:line="254" w:lineRule="exact"/>
            </w:pPr>
            <w:r>
              <w:t>Marvin</w:t>
            </w:r>
            <w:r>
              <w:rPr>
                <w:spacing w:val="-16"/>
              </w:rPr>
              <w:t xml:space="preserve"> </w:t>
            </w:r>
            <w:r>
              <w:t xml:space="preserve">Argueta </w:t>
            </w:r>
            <w:r>
              <w:rPr>
                <w:spacing w:val="-2"/>
              </w:rPr>
              <w:t>Anzueto</w:t>
            </w:r>
          </w:p>
        </w:tc>
        <w:tc>
          <w:tcPr>
            <w:tcW w:w="8222" w:type="dxa"/>
            <w:shd w:val="clear" w:color="auto" w:fill="C1EFC7"/>
          </w:tcPr>
          <w:p w14:paraId="21E4CD40" w14:textId="77777777" w:rsidR="002F3540" w:rsidRDefault="00157E77">
            <w:pPr>
              <w:pStyle w:val="TableParagraph"/>
              <w:spacing w:line="254" w:lineRule="exact"/>
              <w:ind w:left="2250" w:hanging="1182"/>
            </w:pPr>
            <w:r>
              <w:t>Enfermedad</w:t>
            </w:r>
            <w:r>
              <w:rPr>
                <w:spacing w:val="-5"/>
              </w:rPr>
              <w:t xml:space="preserve"> </w:t>
            </w:r>
            <w:r>
              <w:t>cavitaria</w:t>
            </w:r>
            <w:r>
              <w:rPr>
                <w:spacing w:val="-5"/>
              </w:rPr>
              <w:t xml:space="preserve"> </w:t>
            </w:r>
            <w:r>
              <w:t>pulmonar</w:t>
            </w:r>
            <w:r>
              <w:rPr>
                <w:spacing w:val="-6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Aspergillus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paciente</w:t>
            </w:r>
            <w:r>
              <w:rPr>
                <w:spacing w:val="-5"/>
              </w:rPr>
              <w:t xml:space="preserve"> </w:t>
            </w:r>
            <w:r>
              <w:t>no inmunocomprometido, serie de casos.</w:t>
            </w:r>
          </w:p>
        </w:tc>
        <w:tc>
          <w:tcPr>
            <w:tcW w:w="1434" w:type="dxa"/>
            <w:shd w:val="clear" w:color="auto" w:fill="C1EFC7"/>
          </w:tcPr>
          <w:p w14:paraId="61A2D0E9" w14:textId="77777777" w:rsidR="002F3540" w:rsidRDefault="00157E77">
            <w:pPr>
              <w:pStyle w:val="TableParagraph"/>
              <w:spacing w:before="127"/>
              <w:ind w:left="67"/>
            </w:pPr>
            <w:r>
              <w:t>Caso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clínico</w:t>
            </w:r>
          </w:p>
        </w:tc>
        <w:tc>
          <w:tcPr>
            <w:tcW w:w="1743" w:type="dxa"/>
            <w:shd w:val="clear" w:color="auto" w:fill="C1EFC7"/>
          </w:tcPr>
          <w:p w14:paraId="3E35717B" w14:textId="77777777" w:rsidR="002F3540" w:rsidRDefault="002F3540">
            <w:pPr>
              <w:pStyle w:val="TableParagraph"/>
              <w:spacing w:before="1"/>
              <w:ind w:left="0"/>
              <w:rPr>
                <w:rFonts w:ascii="Arial"/>
                <w:b/>
              </w:rPr>
            </w:pPr>
          </w:p>
          <w:p w14:paraId="234F58AC" w14:textId="77777777" w:rsidR="002F3540" w:rsidRDefault="00157E77">
            <w:pPr>
              <w:pStyle w:val="TableParagraph"/>
              <w:spacing w:line="232" w:lineRule="exact"/>
              <w:ind w:left="68"/>
            </w:pPr>
            <w:r>
              <w:t>Marvin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Argueta</w:t>
            </w:r>
          </w:p>
        </w:tc>
      </w:tr>
      <w:tr w:rsidR="002F3540" w14:paraId="4468EA2B" w14:textId="77777777">
        <w:trPr>
          <w:trHeight w:val="503"/>
        </w:trPr>
        <w:tc>
          <w:tcPr>
            <w:tcW w:w="562" w:type="dxa"/>
            <w:shd w:val="clear" w:color="auto" w:fill="C1EFC7"/>
          </w:tcPr>
          <w:p w14:paraId="25CA007F" w14:textId="77777777" w:rsidR="002F3540" w:rsidRDefault="00157E77">
            <w:pPr>
              <w:pStyle w:val="TableParagraph"/>
              <w:spacing w:before="125"/>
            </w:pPr>
            <w:r>
              <w:rPr>
                <w:spacing w:val="-5"/>
              </w:rPr>
              <w:t>4d</w:t>
            </w:r>
          </w:p>
        </w:tc>
        <w:tc>
          <w:tcPr>
            <w:tcW w:w="2130" w:type="dxa"/>
            <w:shd w:val="clear" w:color="auto" w:fill="C1EFC7"/>
          </w:tcPr>
          <w:p w14:paraId="5181BFBC" w14:textId="77777777" w:rsidR="002F3540" w:rsidRDefault="00157E77">
            <w:pPr>
              <w:pStyle w:val="TableParagraph"/>
              <w:spacing w:line="254" w:lineRule="exact"/>
            </w:pPr>
            <w:r>
              <w:t>Luis</w:t>
            </w:r>
            <w:r>
              <w:rPr>
                <w:spacing w:val="-16"/>
              </w:rPr>
              <w:t xml:space="preserve"> </w:t>
            </w:r>
            <w:r>
              <w:t xml:space="preserve">Alfredo </w:t>
            </w:r>
            <w:r>
              <w:rPr>
                <w:spacing w:val="-2"/>
              </w:rPr>
              <w:t>Rodríguez</w:t>
            </w:r>
          </w:p>
        </w:tc>
        <w:tc>
          <w:tcPr>
            <w:tcW w:w="8222" w:type="dxa"/>
            <w:shd w:val="clear" w:color="auto" w:fill="C1EFC7"/>
          </w:tcPr>
          <w:p w14:paraId="79A56097" w14:textId="77777777" w:rsidR="002F3540" w:rsidRDefault="00157E77">
            <w:pPr>
              <w:pStyle w:val="TableParagraph"/>
              <w:spacing w:before="125"/>
              <w:ind w:left="238"/>
            </w:pPr>
            <w:r>
              <w:t>Aspergilosis</w:t>
            </w:r>
            <w:r>
              <w:rPr>
                <w:spacing w:val="-7"/>
              </w:rPr>
              <w:t xml:space="preserve"> </w:t>
            </w:r>
            <w:r>
              <w:t>pulmonar</w:t>
            </w:r>
            <w:r>
              <w:rPr>
                <w:spacing w:val="-8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presentación</w:t>
            </w:r>
            <w:r>
              <w:rPr>
                <w:spacing w:val="-7"/>
              </w:rPr>
              <w:t xml:space="preserve"> </w:t>
            </w:r>
            <w:r>
              <w:t>atípica</w:t>
            </w:r>
            <w:r>
              <w:rPr>
                <w:spacing w:val="-11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paciente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inmunocompetente</w:t>
            </w:r>
          </w:p>
        </w:tc>
        <w:tc>
          <w:tcPr>
            <w:tcW w:w="1434" w:type="dxa"/>
            <w:shd w:val="clear" w:color="auto" w:fill="C1EFC7"/>
          </w:tcPr>
          <w:p w14:paraId="58778421" w14:textId="77777777" w:rsidR="002F3540" w:rsidRDefault="00157E77">
            <w:pPr>
              <w:pStyle w:val="TableParagraph"/>
              <w:spacing w:before="125"/>
              <w:ind w:left="67"/>
            </w:pPr>
            <w:r>
              <w:t>Caso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clínico</w:t>
            </w:r>
          </w:p>
        </w:tc>
        <w:tc>
          <w:tcPr>
            <w:tcW w:w="1743" w:type="dxa"/>
            <w:shd w:val="clear" w:color="auto" w:fill="C1EFC7"/>
          </w:tcPr>
          <w:p w14:paraId="7C14C8D1" w14:textId="77777777" w:rsidR="002F3540" w:rsidRDefault="00157E77">
            <w:pPr>
              <w:pStyle w:val="TableParagraph"/>
              <w:spacing w:before="125"/>
              <w:ind w:left="68"/>
            </w:pPr>
            <w:r>
              <w:t>Luis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Rodríguez</w:t>
            </w:r>
          </w:p>
        </w:tc>
      </w:tr>
      <w:tr w:rsidR="002F3540" w14:paraId="0CFC0163" w14:textId="77777777">
        <w:trPr>
          <w:trHeight w:val="557"/>
        </w:trPr>
        <w:tc>
          <w:tcPr>
            <w:tcW w:w="562" w:type="dxa"/>
            <w:shd w:val="clear" w:color="auto" w:fill="C1EFC7"/>
          </w:tcPr>
          <w:p w14:paraId="07EC515C" w14:textId="77777777" w:rsidR="002F3540" w:rsidRDefault="00157E77">
            <w:pPr>
              <w:pStyle w:val="TableParagraph"/>
              <w:spacing w:before="149"/>
            </w:pPr>
            <w:r>
              <w:rPr>
                <w:spacing w:val="-5"/>
              </w:rPr>
              <w:t>4e</w:t>
            </w:r>
          </w:p>
        </w:tc>
        <w:tc>
          <w:tcPr>
            <w:tcW w:w="2130" w:type="dxa"/>
            <w:shd w:val="clear" w:color="auto" w:fill="C1EFC7"/>
          </w:tcPr>
          <w:p w14:paraId="0FF9F2D1" w14:textId="77777777" w:rsidR="002F3540" w:rsidRDefault="00157E77">
            <w:pPr>
              <w:pStyle w:val="TableParagraph"/>
              <w:spacing w:before="24"/>
            </w:pPr>
            <w:r>
              <w:t>Diego</w:t>
            </w:r>
            <w:r>
              <w:rPr>
                <w:spacing w:val="-16"/>
              </w:rPr>
              <w:t xml:space="preserve"> </w:t>
            </w:r>
            <w:r>
              <w:t xml:space="preserve">Roberto </w:t>
            </w:r>
            <w:r>
              <w:rPr>
                <w:spacing w:val="-2"/>
              </w:rPr>
              <w:t>Álvarez</w:t>
            </w:r>
          </w:p>
        </w:tc>
        <w:tc>
          <w:tcPr>
            <w:tcW w:w="8222" w:type="dxa"/>
            <w:shd w:val="clear" w:color="auto" w:fill="C1EFC7"/>
          </w:tcPr>
          <w:p w14:paraId="02E4FED7" w14:textId="77777777" w:rsidR="002F3540" w:rsidRDefault="00157E77">
            <w:pPr>
              <w:pStyle w:val="TableParagraph"/>
              <w:spacing w:before="24"/>
              <w:ind w:left="579" w:right="383" w:firstLine="103"/>
            </w:pPr>
            <w:r>
              <w:t>Vasculitis pulmonar en el contexto de hepatitis autoinmune e infección por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Coccidioides</w:t>
            </w:r>
            <w:proofErr w:type="spellEnd"/>
            <w:r>
              <w:rPr>
                <w:rFonts w:ascii="Arial" w:hAnsi="Arial"/>
                <w:i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immitis</w:t>
            </w:r>
            <w:proofErr w:type="spellEnd"/>
            <w:r>
              <w:t>:</w:t>
            </w:r>
            <w:r>
              <w:rPr>
                <w:spacing w:val="-4"/>
              </w:rPr>
              <w:t xml:space="preserve"> </w:t>
            </w:r>
            <w:r>
              <w:t>Reporte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caso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paciente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Guatemala</w:t>
            </w:r>
          </w:p>
        </w:tc>
        <w:tc>
          <w:tcPr>
            <w:tcW w:w="1434" w:type="dxa"/>
            <w:shd w:val="clear" w:color="auto" w:fill="C1EFC7"/>
          </w:tcPr>
          <w:p w14:paraId="26113973" w14:textId="77777777" w:rsidR="002F3540" w:rsidRDefault="00157E77">
            <w:pPr>
              <w:pStyle w:val="TableParagraph"/>
              <w:spacing w:before="149"/>
              <w:ind w:left="67"/>
            </w:pPr>
            <w:r>
              <w:t>Caso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clínico</w:t>
            </w:r>
          </w:p>
        </w:tc>
        <w:tc>
          <w:tcPr>
            <w:tcW w:w="1743" w:type="dxa"/>
            <w:shd w:val="clear" w:color="auto" w:fill="C1EFC7"/>
          </w:tcPr>
          <w:p w14:paraId="7DD5C538" w14:textId="77777777" w:rsidR="002F3540" w:rsidRDefault="00157E77">
            <w:pPr>
              <w:pStyle w:val="TableParagraph"/>
              <w:spacing w:before="149"/>
              <w:ind w:left="68"/>
            </w:pPr>
            <w:r>
              <w:t xml:space="preserve">Darío </w:t>
            </w:r>
            <w:r>
              <w:rPr>
                <w:spacing w:val="-4"/>
              </w:rPr>
              <w:t>Souza</w:t>
            </w:r>
          </w:p>
        </w:tc>
      </w:tr>
      <w:tr w:rsidR="002F3540" w14:paraId="08E09E3B" w14:textId="77777777">
        <w:trPr>
          <w:trHeight w:val="558"/>
        </w:trPr>
        <w:tc>
          <w:tcPr>
            <w:tcW w:w="562" w:type="dxa"/>
            <w:shd w:val="clear" w:color="auto" w:fill="FAE1D4"/>
          </w:tcPr>
          <w:p w14:paraId="3ACDF92C" w14:textId="77777777" w:rsidR="002F3540" w:rsidRDefault="00157E77">
            <w:pPr>
              <w:pStyle w:val="TableParagraph"/>
              <w:spacing w:before="153"/>
            </w:pPr>
            <w:r>
              <w:rPr>
                <w:spacing w:val="-5"/>
              </w:rPr>
              <w:t>5a</w:t>
            </w:r>
          </w:p>
        </w:tc>
        <w:tc>
          <w:tcPr>
            <w:tcW w:w="2130" w:type="dxa"/>
            <w:shd w:val="clear" w:color="auto" w:fill="FAE1D4"/>
          </w:tcPr>
          <w:p w14:paraId="0ADCEE65" w14:textId="77777777" w:rsidR="002F3540" w:rsidRDefault="00157E77">
            <w:pPr>
              <w:pStyle w:val="TableParagraph"/>
              <w:spacing w:before="153"/>
            </w:pPr>
            <w:proofErr w:type="spellStart"/>
            <w:r>
              <w:t>Seyli</w:t>
            </w:r>
            <w:proofErr w:type="spellEnd"/>
            <w:r>
              <w:rPr>
                <w:spacing w:val="-5"/>
              </w:rPr>
              <w:t xml:space="preserve"> </w:t>
            </w:r>
            <w:r>
              <w:t>J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Gómez</w:t>
            </w:r>
          </w:p>
        </w:tc>
        <w:tc>
          <w:tcPr>
            <w:tcW w:w="8222" w:type="dxa"/>
            <w:shd w:val="clear" w:color="auto" w:fill="FAE1D4"/>
          </w:tcPr>
          <w:p w14:paraId="58B25143" w14:textId="77777777" w:rsidR="002F3540" w:rsidRDefault="00157E77">
            <w:pPr>
              <w:pStyle w:val="TableParagraph"/>
              <w:spacing w:before="26"/>
              <w:ind w:left="1657" w:hanging="1165"/>
            </w:pPr>
            <w:proofErr w:type="spellStart"/>
            <w:r>
              <w:t>Escherichia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coli</w:t>
            </w:r>
            <w:proofErr w:type="spellEnd"/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su</w:t>
            </w:r>
            <w:r>
              <w:rPr>
                <w:spacing w:val="-4"/>
              </w:rPr>
              <w:t xml:space="preserve"> </w:t>
            </w:r>
            <w:r>
              <w:t>resistencia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antimicrobianos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partir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aislamientos obtenidos de trabajadores porcícolas colombianos</w:t>
            </w:r>
          </w:p>
        </w:tc>
        <w:tc>
          <w:tcPr>
            <w:tcW w:w="1434" w:type="dxa"/>
            <w:shd w:val="clear" w:color="auto" w:fill="FAE1D4"/>
          </w:tcPr>
          <w:p w14:paraId="4BE45680" w14:textId="77777777" w:rsidR="002F3540" w:rsidRDefault="00157E77">
            <w:pPr>
              <w:pStyle w:val="TableParagraph"/>
              <w:spacing w:before="153"/>
              <w:ind w:left="67"/>
            </w:pPr>
            <w:r>
              <w:rPr>
                <w:spacing w:val="-2"/>
              </w:rPr>
              <w:t>Científico</w:t>
            </w:r>
          </w:p>
        </w:tc>
        <w:tc>
          <w:tcPr>
            <w:tcW w:w="1743" w:type="dxa"/>
            <w:shd w:val="clear" w:color="auto" w:fill="FAE1D4"/>
          </w:tcPr>
          <w:p w14:paraId="11D73A34" w14:textId="77777777" w:rsidR="002F3540" w:rsidRDefault="00157E77">
            <w:pPr>
              <w:pStyle w:val="TableParagraph"/>
              <w:spacing w:before="153"/>
              <w:ind w:left="68"/>
            </w:pPr>
            <w:proofErr w:type="spellStart"/>
            <w:r>
              <w:t>Seyli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Gómez</w:t>
            </w:r>
          </w:p>
        </w:tc>
      </w:tr>
      <w:tr w:rsidR="002F3540" w14:paraId="67B30D86" w14:textId="77777777">
        <w:trPr>
          <w:trHeight w:val="758"/>
        </w:trPr>
        <w:tc>
          <w:tcPr>
            <w:tcW w:w="562" w:type="dxa"/>
            <w:shd w:val="clear" w:color="auto" w:fill="FAE1D4"/>
          </w:tcPr>
          <w:p w14:paraId="2C22FFE6" w14:textId="77777777" w:rsidR="002F3540" w:rsidRDefault="002F3540">
            <w:pPr>
              <w:pStyle w:val="TableParagraph"/>
              <w:spacing w:before="1"/>
              <w:ind w:left="0"/>
              <w:rPr>
                <w:rFonts w:ascii="Arial"/>
                <w:b/>
              </w:rPr>
            </w:pPr>
          </w:p>
          <w:p w14:paraId="55BFD273" w14:textId="77777777" w:rsidR="002F3540" w:rsidRDefault="00157E77">
            <w:pPr>
              <w:pStyle w:val="TableParagraph"/>
              <w:spacing w:before="1"/>
            </w:pPr>
            <w:r>
              <w:rPr>
                <w:spacing w:val="-5"/>
              </w:rPr>
              <w:t>5b</w:t>
            </w:r>
          </w:p>
        </w:tc>
        <w:tc>
          <w:tcPr>
            <w:tcW w:w="2130" w:type="dxa"/>
            <w:shd w:val="clear" w:color="auto" w:fill="FAE1D4"/>
          </w:tcPr>
          <w:p w14:paraId="3AF972F3" w14:textId="77777777" w:rsidR="002F3540" w:rsidRDefault="002F3540">
            <w:pPr>
              <w:pStyle w:val="TableParagraph"/>
              <w:spacing w:before="1"/>
              <w:ind w:left="0"/>
              <w:rPr>
                <w:rFonts w:ascii="Arial"/>
                <w:b/>
              </w:rPr>
            </w:pPr>
          </w:p>
          <w:p w14:paraId="0EBBA0B5" w14:textId="77777777" w:rsidR="002F3540" w:rsidRDefault="00157E77">
            <w:pPr>
              <w:pStyle w:val="TableParagraph"/>
              <w:spacing w:before="1"/>
            </w:pPr>
            <w:r>
              <w:t>Bryan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Ortiz</w:t>
            </w:r>
          </w:p>
        </w:tc>
        <w:tc>
          <w:tcPr>
            <w:tcW w:w="8222" w:type="dxa"/>
            <w:shd w:val="clear" w:color="auto" w:fill="FAE1D4"/>
          </w:tcPr>
          <w:p w14:paraId="4F10FDB8" w14:textId="77777777" w:rsidR="002F3540" w:rsidRDefault="00157E77">
            <w:pPr>
              <w:pStyle w:val="TableParagraph"/>
              <w:ind w:left="8" w:right="1"/>
              <w:jc w:val="center"/>
            </w:pPr>
            <w:r>
              <w:t>Factores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riesgo</w:t>
            </w:r>
            <w:r>
              <w:rPr>
                <w:spacing w:val="-5"/>
              </w:rPr>
              <w:t xml:space="preserve"> </w:t>
            </w:r>
            <w:r>
              <w:t>asociados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infecciones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tracto</w:t>
            </w:r>
            <w:r>
              <w:rPr>
                <w:spacing w:val="-5"/>
              </w:rPr>
              <w:t xml:space="preserve"> </w:t>
            </w:r>
            <w:r>
              <w:t>genitourinario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población</w:t>
            </w:r>
          </w:p>
          <w:p w14:paraId="59E25E00" w14:textId="77777777" w:rsidR="002F3540" w:rsidRDefault="00157E77">
            <w:pPr>
              <w:pStyle w:val="TableParagraph"/>
              <w:spacing w:line="252" w:lineRule="exact"/>
              <w:ind w:left="8" w:right="4"/>
              <w:jc w:val="center"/>
            </w:pPr>
            <w:r>
              <w:t>geriátrica</w:t>
            </w:r>
            <w:r>
              <w:rPr>
                <w:spacing w:val="-6"/>
              </w:rPr>
              <w:t xml:space="preserve"> </w:t>
            </w:r>
            <w:r>
              <w:t>causadas</w:t>
            </w:r>
            <w:r>
              <w:rPr>
                <w:spacing w:val="-6"/>
              </w:rPr>
              <w:t xml:space="preserve"> </w:t>
            </w:r>
            <w:r>
              <w:t>por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Escherichia</w:t>
            </w:r>
            <w:proofErr w:type="spellEnd"/>
            <w:r>
              <w:rPr>
                <w:rFonts w:ascii="Arial" w:hAnsi="Arial"/>
                <w:i/>
                <w:spacing w:val="-4"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coli</w:t>
            </w:r>
            <w:proofErr w:type="spellEnd"/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pacientes</w:t>
            </w:r>
            <w:r>
              <w:rPr>
                <w:spacing w:val="-4"/>
              </w:rPr>
              <w:t xml:space="preserve"> </w:t>
            </w:r>
            <w:r>
              <w:t>ambulatorios</w:t>
            </w:r>
            <w:r>
              <w:rPr>
                <w:spacing w:val="-4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institucionalizados</w:t>
            </w:r>
          </w:p>
        </w:tc>
        <w:tc>
          <w:tcPr>
            <w:tcW w:w="1434" w:type="dxa"/>
            <w:shd w:val="clear" w:color="auto" w:fill="FAE1D4"/>
          </w:tcPr>
          <w:p w14:paraId="5C3CFDE4" w14:textId="77777777" w:rsidR="002F3540" w:rsidRDefault="002F3540">
            <w:pPr>
              <w:pStyle w:val="TableParagraph"/>
              <w:spacing w:before="1"/>
              <w:ind w:left="0"/>
              <w:rPr>
                <w:rFonts w:ascii="Arial"/>
                <w:b/>
              </w:rPr>
            </w:pPr>
          </w:p>
          <w:p w14:paraId="2AE4F024" w14:textId="77777777" w:rsidR="002F3540" w:rsidRDefault="00157E77">
            <w:pPr>
              <w:pStyle w:val="TableParagraph"/>
              <w:spacing w:before="1"/>
              <w:ind w:left="67"/>
            </w:pPr>
            <w:r>
              <w:rPr>
                <w:spacing w:val="-2"/>
              </w:rPr>
              <w:t>Científico</w:t>
            </w:r>
          </w:p>
        </w:tc>
        <w:tc>
          <w:tcPr>
            <w:tcW w:w="1743" w:type="dxa"/>
            <w:shd w:val="clear" w:color="auto" w:fill="FAE1D4"/>
          </w:tcPr>
          <w:p w14:paraId="2BDD6687" w14:textId="77777777" w:rsidR="002F3540" w:rsidRDefault="00157E77">
            <w:pPr>
              <w:pStyle w:val="TableParagraph"/>
              <w:spacing w:before="127"/>
              <w:ind w:left="68"/>
            </w:pPr>
            <w:proofErr w:type="spellStart"/>
            <w:r>
              <w:rPr>
                <w:spacing w:val="-2"/>
              </w:rPr>
              <w:t>Josselith</w:t>
            </w:r>
            <w:proofErr w:type="spellEnd"/>
            <w:r>
              <w:rPr>
                <w:spacing w:val="-2"/>
              </w:rPr>
              <w:t xml:space="preserve"> Castañeda</w:t>
            </w:r>
          </w:p>
        </w:tc>
      </w:tr>
      <w:tr w:rsidR="002F3540" w14:paraId="09FEE41E" w14:textId="77777777">
        <w:trPr>
          <w:trHeight w:val="561"/>
        </w:trPr>
        <w:tc>
          <w:tcPr>
            <w:tcW w:w="562" w:type="dxa"/>
            <w:shd w:val="clear" w:color="auto" w:fill="FAE1D4"/>
          </w:tcPr>
          <w:p w14:paraId="5B1ACEA1" w14:textId="77777777" w:rsidR="002F3540" w:rsidRDefault="00157E77">
            <w:pPr>
              <w:pStyle w:val="TableParagraph"/>
              <w:spacing w:before="156"/>
            </w:pPr>
            <w:r>
              <w:rPr>
                <w:spacing w:val="-5"/>
              </w:rPr>
              <w:t>5c</w:t>
            </w:r>
          </w:p>
        </w:tc>
        <w:tc>
          <w:tcPr>
            <w:tcW w:w="2130" w:type="dxa"/>
            <w:shd w:val="clear" w:color="auto" w:fill="FAE1D4"/>
          </w:tcPr>
          <w:p w14:paraId="2E75E77B" w14:textId="77777777" w:rsidR="002F3540" w:rsidRDefault="00157E77">
            <w:pPr>
              <w:pStyle w:val="TableParagraph"/>
              <w:spacing w:before="156"/>
            </w:pPr>
            <w:r>
              <w:t>Gisselle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Gámez</w:t>
            </w:r>
          </w:p>
        </w:tc>
        <w:tc>
          <w:tcPr>
            <w:tcW w:w="8222" w:type="dxa"/>
            <w:shd w:val="clear" w:color="auto" w:fill="FAE1D4"/>
          </w:tcPr>
          <w:p w14:paraId="7C3E3039" w14:textId="77777777" w:rsidR="002F3540" w:rsidRDefault="00157E77">
            <w:pPr>
              <w:pStyle w:val="TableParagraph"/>
              <w:spacing w:before="28"/>
              <w:ind w:left="207" w:firstLine="60"/>
            </w:pPr>
            <w:r>
              <w:t>Factores para mortalidad en adultos mayores con infecciones intrabdominales. Hospital</w:t>
            </w:r>
            <w:r>
              <w:rPr>
                <w:spacing w:val="-4"/>
              </w:rPr>
              <w:t xml:space="preserve"> </w:t>
            </w:r>
            <w:r>
              <w:t>Dr.</w:t>
            </w:r>
            <w:r>
              <w:rPr>
                <w:spacing w:val="-4"/>
              </w:rPr>
              <w:t xml:space="preserve"> </w:t>
            </w:r>
            <w:r>
              <w:t>Fernando</w:t>
            </w:r>
            <w:r>
              <w:rPr>
                <w:spacing w:val="-5"/>
              </w:rPr>
              <w:t xml:space="preserve"> </w:t>
            </w:r>
            <w:r>
              <w:t>Vélez</w:t>
            </w:r>
            <w:r>
              <w:rPr>
                <w:spacing w:val="-3"/>
              </w:rPr>
              <w:t xml:space="preserve"> </w:t>
            </w:r>
            <w:r>
              <w:t>Paiz.</w:t>
            </w:r>
            <w:r>
              <w:rPr>
                <w:spacing w:val="-4"/>
              </w:rPr>
              <w:t xml:space="preserve"> </w:t>
            </w:r>
            <w:r>
              <w:t>Managua,</w:t>
            </w:r>
            <w:r>
              <w:rPr>
                <w:spacing w:val="-4"/>
              </w:rPr>
              <w:t xml:space="preserve"> </w:t>
            </w:r>
            <w:r>
              <w:t>Nicaragua.</w:t>
            </w:r>
            <w:r>
              <w:rPr>
                <w:spacing w:val="40"/>
              </w:rPr>
              <w:t xml:space="preserve"> </w:t>
            </w:r>
            <w:r>
              <w:t>Julio</w:t>
            </w:r>
            <w:r>
              <w:rPr>
                <w:spacing w:val="-3"/>
              </w:rPr>
              <w:t xml:space="preserve"> </w:t>
            </w:r>
            <w:r>
              <w:t>2021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julio</w:t>
            </w:r>
            <w:r>
              <w:rPr>
                <w:spacing w:val="-3"/>
              </w:rPr>
              <w:t xml:space="preserve"> </w:t>
            </w:r>
            <w:r>
              <w:t>2023.</w:t>
            </w:r>
          </w:p>
        </w:tc>
        <w:tc>
          <w:tcPr>
            <w:tcW w:w="1434" w:type="dxa"/>
            <w:shd w:val="clear" w:color="auto" w:fill="FAE1D4"/>
          </w:tcPr>
          <w:p w14:paraId="78CCF30A" w14:textId="77777777" w:rsidR="002F3540" w:rsidRDefault="00157E77">
            <w:pPr>
              <w:pStyle w:val="TableParagraph"/>
              <w:spacing w:before="156"/>
              <w:ind w:left="67"/>
            </w:pPr>
            <w:r>
              <w:rPr>
                <w:spacing w:val="-2"/>
              </w:rPr>
              <w:t>Científico</w:t>
            </w:r>
          </w:p>
        </w:tc>
        <w:tc>
          <w:tcPr>
            <w:tcW w:w="1743" w:type="dxa"/>
            <w:shd w:val="clear" w:color="auto" w:fill="FAE1D4"/>
          </w:tcPr>
          <w:p w14:paraId="6994BC0B" w14:textId="77777777" w:rsidR="002F3540" w:rsidRDefault="00157E77">
            <w:pPr>
              <w:pStyle w:val="TableParagraph"/>
              <w:spacing w:before="156"/>
              <w:ind w:left="68"/>
            </w:pPr>
            <w:r>
              <w:t>Gisselle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Gámez</w:t>
            </w:r>
          </w:p>
        </w:tc>
      </w:tr>
      <w:tr w:rsidR="002F3540" w14:paraId="036FB648" w14:textId="77777777">
        <w:trPr>
          <w:trHeight w:val="757"/>
        </w:trPr>
        <w:tc>
          <w:tcPr>
            <w:tcW w:w="562" w:type="dxa"/>
            <w:shd w:val="clear" w:color="auto" w:fill="FAE1D4"/>
          </w:tcPr>
          <w:p w14:paraId="1281F884" w14:textId="77777777" w:rsidR="002F3540" w:rsidRDefault="002F3540">
            <w:pPr>
              <w:pStyle w:val="TableParagraph"/>
              <w:spacing w:before="1"/>
              <w:ind w:left="0"/>
              <w:rPr>
                <w:rFonts w:ascii="Arial"/>
                <w:b/>
              </w:rPr>
            </w:pPr>
          </w:p>
          <w:p w14:paraId="1F279A79" w14:textId="77777777" w:rsidR="002F3540" w:rsidRDefault="00157E77">
            <w:pPr>
              <w:pStyle w:val="TableParagraph"/>
            </w:pPr>
            <w:r>
              <w:rPr>
                <w:spacing w:val="-5"/>
              </w:rPr>
              <w:t>5d</w:t>
            </w:r>
          </w:p>
        </w:tc>
        <w:tc>
          <w:tcPr>
            <w:tcW w:w="2130" w:type="dxa"/>
            <w:shd w:val="clear" w:color="auto" w:fill="FAE1D4"/>
          </w:tcPr>
          <w:p w14:paraId="4D5DE87A" w14:textId="77777777" w:rsidR="002F3540" w:rsidRDefault="00157E77">
            <w:pPr>
              <w:pStyle w:val="TableParagraph"/>
              <w:spacing w:before="127"/>
            </w:pPr>
            <w:r>
              <w:t>Dolores</w:t>
            </w:r>
            <w:r>
              <w:rPr>
                <w:spacing w:val="-16"/>
              </w:rPr>
              <w:t xml:space="preserve"> </w:t>
            </w:r>
            <w:r>
              <w:t xml:space="preserve">Alejandra </w:t>
            </w:r>
            <w:r>
              <w:rPr>
                <w:spacing w:val="-2"/>
              </w:rPr>
              <w:t>Orellana</w:t>
            </w:r>
          </w:p>
        </w:tc>
        <w:tc>
          <w:tcPr>
            <w:tcW w:w="8222" w:type="dxa"/>
            <w:shd w:val="clear" w:color="auto" w:fill="FAE1D4"/>
          </w:tcPr>
          <w:p w14:paraId="26AC65F7" w14:textId="77777777" w:rsidR="002F3540" w:rsidRDefault="00157E77">
            <w:pPr>
              <w:pStyle w:val="TableParagraph"/>
              <w:ind w:left="183" w:firstLine="96"/>
            </w:pPr>
            <w:r>
              <w:t>Mayor</w:t>
            </w:r>
            <w:r>
              <w:rPr>
                <w:spacing w:val="-10"/>
              </w:rPr>
              <w:t xml:space="preserve"> </w:t>
            </w:r>
            <w:r>
              <w:t>frecuencia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infección</w:t>
            </w:r>
            <w:r>
              <w:rPr>
                <w:spacing w:val="-7"/>
              </w:rPr>
              <w:t xml:space="preserve"> </w:t>
            </w:r>
            <w:r>
              <w:t>respiratoria</w:t>
            </w:r>
            <w:r>
              <w:rPr>
                <w:spacing w:val="-9"/>
              </w:rPr>
              <w:t xml:space="preserve"> </w:t>
            </w:r>
            <w:r>
              <w:t>aguda</w:t>
            </w:r>
            <w:r>
              <w:rPr>
                <w:spacing w:val="-8"/>
              </w:rPr>
              <w:t xml:space="preserve"> </w:t>
            </w:r>
            <w:r>
              <w:t>(IRA)</w:t>
            </w:r>
            <w:r>
              <w:rPr>
                <w:spacing w:val="-7"/>
              </w:rPr>
              <w:t xml:space="preserve"> </w:t>
            </w:r>
            <w:r>
              <w:t>atendida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servicio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de</w:t>
            </w:r>
          </w:p>
          <w:p w14:paraId="3ED07FCF" w14:textId="77777777" w:rsidR="002F3540" w:rsidRDefault="00157E77">
            <w:pPr>
              <w:pStyle w:val="TableParagraph"/>
              <w:spacing w:line="252" w:lineRule="exact"/>
              <w:ind w:left="2500" w:right="-1" w:hanging="2317"/>
            </w:pPr>
            <w:r>
              <w:t>emergencia</w:t>
            </w:r>
            <w:r>
              <w:rPr>
                <w:spacing w:val="-6"/>
              </w:rPr>
              <w:t xml:space="preserve"> </w:t>
            </w:r>
            <w:r>
              <w:t>pediátrica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Hospital</w:t>
            </w:r>
            <w:r>
              <w:rPr>
                <w:spacing w:val="-5"/>
              </w:rPr>
              <w:t xml:space="preserve"> </w:t>
            </w:r>
            <w:r>
              <w:t>Enrique</w:t>
            </w:r>
            <w:r>
              <w:rPr>
                <w:spacing w:val="-4"/>
              </w:rPr>
              <w:t xml:space="preserve"> </w:t>
            </w:r>
            <w:r>
              <w:t>Aguilar</w:t>
            </w:r>
            <w:r>
              <w:rPr>
                <w:spacing w:val="-3"/>
              </w:rPr>
              <w:t xml:space="preserve"> </w:t>
            </w:r>
            <w:r>
              <w:t>Cerrato</w:t>
            </w:r>
            <w:r>
              <w:rPr>
                <w:spacing w:val="-6"/>
              </w:rPr>
              <w:t xml:space="preserve"> </w:t>
            </w:r>
            <w:r>
              <w:t>(HEAC)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municipio de Intibucá, julio 2022- julio 2023</w:t>
            </w:r>
          </w:p>
        </w:tc>
        <w:tc>
          <w:tcPr>
            <w:tcW w:w="1434" w:type="dxa"/>
            <w:shd w:val="clear" w:color="auto" w:fill="FAE1D4"/>
          </w:tcPr>
          <w:p w14:paraId="5FC40230" w14:textId="77777777" w:rsidR="002F3540" w:rsidRDefault="002F3540">
            <w:pPr>
              <w:pStyle w:val="TableParagraph"/>
              <w:spacing w:before="1"/>
              <w:ind w:left="0"/>
              <w:rPr>
                <w:rFonts w:ascii="Arial"/>
                <w:b/>
              </w:rPr>
            </w:pPr>
          </w:p>
          <w:p w14:paraId="7D94CB0B" w14:textId="77777777" w:rsidR="002F3540" w:rsidRDefault="00157E77">
            <w:pPr>
              <w:pStyle w:val="TableParagraph"/>
              <w:ind w:left="67"/>
            </w:pPr>
            <w:r>
              <w:rPr>
                <w:spacing w:val="-2"/>
              </w:rPr>
              <w:t>Científico</w:t>
            </w:r>
          </w:p>
        </w:tc>
        <w:tc>
          <w:tcPr>
            <w:tcW w:w="1743" w:type="dxa"/>
            <w:shd w:val="clear" w:color="auto" w:fill="FAE1D4"/>
          </w:tcPr>
          <w:p w14:paraId="503E5C82" w14:textId="77777777" w:rsidR="002F3540" w:rsidRDefault="00157E77">
            <w:pPr>
              <w:pStyle w:val="TableParagraph"/>
              <w:spacing w:before="127"/>
              <w:ind w:left="68"/>
            </w:pPr>
            <w:r>
              <w:t>Dolores</w:t>
            </w:r>
            <w:r>
              <w:rPr>
                <w:spacing w:val="-16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Orellana</w:t>
            </w:r>
          </w:p>
        </w:tc>
      </w:tr>
      <w:tr w:rsidR="002F3540" w14:paraId="2E01B51D" w14:textId="77777777">
        <w:trPr>
          <w:trHeight w:val="561"/>
        </w:trPr>
        <w:tc>
          <w:tcPr>
            <w:tcW w:w="562" w:type="dxa"/>
            <w:shd w:val="clear" w:color="auto" w:fill="FAE1D4"/>
          </w:tcPr>
          <w:p w14:paraId="6FB08D78" w14:textId="77777777" w:rsidR="002F3540" w:rsidRDefault="00157E77">
            <w:pPr>
              <w:pStyle w:val="TableParagraph"/>
              <w:spacing w:before="153"/>
            </w:pPr>
            <w:r>
              <w:rPr>
                <w:spacing w:val="-5"/>
              </w:rPr>
              <w:t>5e</w:t>
            </w:r>
          </w:p>
        </w:tc>
        <w:tc>
          <w:tcPr>
            <w:tcW w:w="2130" w:type="dxa"/>
            <w:shd w:val="clear" w:color="auto" w:fill="FAE1D4"/>
          </w:tcPr>
          <w:p w14:paraId="63301FF7" w14:textId="77777777" w:rsidR="002F3540" w:rsidRDefault="00157E77">
            <w:pPr>
              <w:pStyle w:val="TableParagraph"/>
              <w:spacing w:before="153"/>
            </w:pPr>
            <w:r>
              <w:t>Bryan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Ortiz</w:t>
            </w:r>
          </w:p>
        </w:tc>
        <w:tc>
          <w:tcPr>
            <w:tcW w:w="8222" w:type="dxa"/>
            <w:shd w:val="clear" w:color="auto" w:fill="FAE1D4"/>
          </w:tcPr>
          <w:p w14:paraId="48472BCF" w14:textId="77777777" w:rsidR="002F3540" w:rsidRDefault="00157E77">
            <w:pPr>
              <w:pStyle w:val="TableParagraph"/>
              <w:spacing w:before="28" w:line="252" w:lineRule="exact"/>
              <w:ind w:left="8" w:right="5"/>
              <w:jc w:val="center"/>
            </w:pPr>
            <w:r>
              <w:t>Caracterización</w:t>
            </w:r>
            <w:r>
              <w:rPr>
                <w:spacing w:val="-11"/>
              </w:rPr>
              <w:t xml:space="preserve"> </w:t>
            </w:r>
            <w:r>
              <w:t>molecular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factores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virulencia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aislamientos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de</w:t>
            </w:r>
          </w:p>
          <w:p w14:paraId="6D687F4F" w14:textId="77777777" w:rsidR="002F3540" w:rsidRDefault="00157E77">
            <w:pPr>
              <w:pStyle w:val="TableParagraph"/>
              <w:spacing w:line="252" w:lineRule="exact"/>
              <w:ind w:left="8" w:right="4"/>
              <w:jc w:val="center"/>
            </w:pPr>
            <w:proofErr w:type="spellStart"/>
            <w:r>
              <w:rPr>
                <w:rFonts w:ascii="Arial" w:hAnsi="Arial"/>
                <w:i/>
              </w:rPr>
              <w:t>Escherichia</w:t>
            </w:r>
            <w:proofErr w:type="spellEnd"/>
            <w:r>
              <w:rPr>
                <w:rFonts w:ascii="Arial" w:hAnsi="Arial"/>
                <w:i/>
                <w:spacing w:val="-10"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coli</w:t>
            </w:r>
            <w:proofErr w:type="spellEnd"/>
            <w:r>
              <w:rPr>
                <w:rFonts w:ascii="Arial" w:hAnsi="Arial"/>
                <w:i/>
                <w:spacing w:val="-7"/>
              </w:rPr>
              <w:t xml:space="preserve"> </w:t>
            </w:r>
            <w:proofErr w:type="spellStart"/>
            <w:r>
              <w:t>uropatógenas</w:t>
            </w:r>
            <w:proofErr w:type="spellEnd"/>
            <w:r>
              <w:rPr>
                <w:spacing w:val="-7"/>
              </w:rPr>
              <w:t xml:space="preserve"> </w:t>
            </w:r>
            <w:r>
              <w:t>(UPEC)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pacientes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geriátricos</w:t>
            </w:r>
          </w:p>
        </w:tc>
        <w:tc>
          <w:tcPr>
            <w:tcW w:w="1434" w:type="dxa"/>
            <w:shd w:val="clear" w:color="auto" w:fill="FAE1D4"/>
          </w:tcPr>
          <w:p w14:paraId="5CE8F51B" w14:textId="77777777" w:rsidR="002F3540" w:rsidRDefault="00157E77">
            <w:pPr>
              <w:pStyle w:val="TableParagraph"/>
              <w:spacing w:before="153"/>
              <w:ind w:left="67"/>
            </w:pPr>
            <w:r>
              <w:rPr>
                <w:spacing w:val="-2"/>
              </w:rPr>
              <w:t>Científico</w:t>
            </w:r>
          </w:p>
        </w:tc>
        <w:tc>
          <w:tcPr>
            <w:tcW w:w="1743" w:type="dxa"/>
            <w:shd w:val="clear" w:color="auto" w:fill="FAE1D4"/>
          </w:tcPr>
          <w:p w14:paraId="700FECF0" w14:textId="77777777" w:rsidR="002F3540" w:rsidRDefault="00157E77">
            <w:pPr>
              <w:pStyle w:val="TableParagraph"/>
              <w:spacing w:before="37" w:line="252" w:lineRule="exact"/>
              <w:ind w:left="68"/>
            </w:pPr>
            <w:r>
              <w:t>Fernando</w:t>
            </w:r>
            <w:r>
              <w:rPr>
                <w:spacing w:val="-16"/>
              </w:rPr>
              <w:t xml:space="preserve"> </w:t>
            </w:r>
            <w:r>
              <w:t xml:space="preserve">José </w:t>
            </w:r>
            <w:r>
              <w:rPr>
                <w:spacing w:val="-2"/>
              </w:rPr>
              <w:t>Pérez</w:t>
            </w:r>
          </w:p>
        </w:tc>
      </w:tr>
      <w:tr w:rsidR="002F3540" w14:paraId="2BF33A51" w14:textId="77777777">
        <w:trPr>
          <w:trHeight w:val="1012"/>
        </w:trPr>
        <w:tc>
          <w:tcPr>
            <w:tcW w:w="562" w:type="dxa"/>
            <w:shd w:val="clear" w:color="auto" w:fill="FAE1D4"/>
          </w:tcPr>
          <w:p w14:paraId="128DF22E" w14:textId="77777777" w:rsidR="002F3540" w:rsidRDefault="002F3540">
            <w:pPr>
              <w:pStyle w:val="TableParagraph"/>
              <w:spacing w:before="126"/>
              <w:ind w:left="0"/>
              <w:rPr>
                <w:rFonts w:ascii="Arial"/>
                <w:b/>
              </w:rPr>
            </w:pPr>
          </w:p>
          <w:p w14:paraId="6A907D9D" w14:textId="77777777" w:rsidR="002F3540" w:rsidRDefault="00157E77">
            <w:pPr>
              <w:pStyle w:val="TableParagraph"/>
            </w:pPr>
            <w:r>
              <w:rPr>
                <w:spacing w:val="-5"/>
              </w:rPr>
              <w:t>6a</w:t>
            </w:r>
          </w:p>
        </w:tc>
        <w:tc>
          <w:tcPr>
            <w:tcW w:w="2130" w:type="dxa"/>
            <w:shd w:val="clear" w:color="auto" w:fill="FAE1D4"/>
          </w:tcPr>
          <w:p w14:paraId="442FE500" w14:textId="77777777" w:rsidR="002F3540" w:rsidRDefault="00157E77">
            <w:pPr>
              <w:pStyle w:val="TableParagraph"/>
              <w:spacing w:before="252"/>
              <w:ind w:right="70"/>
            </w:pPr>
            <w:r>
              <w:t>Freda</w:t>
            </w:r>
            <w:r>
              <w:rPr>
                <w:spacing w:val="-16"/>
              </w:rPr>
              <w:t xml:space="preserve"> </w:t>
            </w:r>
            <w:r>
              <w:t xml:space="preserve">Lucia </w:t>
            </w:r>
            <w:r>
              <w:rPr>
                <w:spacing w:val="-2"/>
              </w:rPr>
              <w:t>Alvarado</w:t>
            </w:r>
          </w:p>
        </w:tc>
        <w:tc>
          <w:tcPr>
            <w:tcW w:w="8222" w:type="dxa"/>
            <w:shd w:val="clear" w:color="auto" w:fill="FAE1D4"/>
          </w:tcPr>
          <w:p w14:paraId="7C70F93A" w14:textId="77777777" w:rsidR="002F3540" w:rsidRDefault="00157E77">
            <w:pPr>
              <w:pStyle w:val="TableParagraph"/>
              <w:ind w:left="132" w:right="127" w:hanging="2"/>
              <w:jc w:val="center"/>
            </w:pPr>
            <w:r>
              <w:t>Evaluación del Índice de Peritonitis de Mannheim, Índice Neutrófilos/Linfocitos e Índice Plaquetas/Linfocitos como parámetros predictivos de mortalidad en pacientes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infección</w:t>
            </w:r>
            <w:r>
              <w:rPr>
                <w:spacing w:val="-6"/>
              </w:rPr>
              <w:t xml:space="preserve"> </w:t>
            </w:r>
            <w:r>
              <w:t>intraabdominal</w:t>
            </w:r>
            <w:r>
              <w:rPr>
                <w:spacing w:val="-4"/>
              </w:rPr>
              <w:t xml:space="preserve"> </w:t>
            </w:r>
            <w:r>
              <w:t>complicada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6"/>
              </w:rPr>
              <w:t xml:space="preserve"> </w:t>
            </w:r>
            <w:r>
              <w:t>hospital</w:t>
            </w:r>
            <w:r>
              <w:rPr>
                <w:spacing w:val="-5"/>
              </w:rPr>
              <w:t xml:space="preserve"> </w:t>
            </w:r>
            <w:r>
              <w:t>universitario</w:t>
            </w:r>
            <w:r>
              <w:rPr>
                <w:spacing w:val="-4"/>
              </w:rPr>
              <w:t xml:space="preserve"> </w:t>
            </w:r>
            <w:r>
              <w:t>de</w:t>
            </w:r>
          </w:p>
          <w:p w14:paraId="15162A2C" w14:textId="77777777" w:rsidR="002F3540" w:rsidRDefault="00157E77">
            <w:pPr>
              <w:pStyle w:val="TableParagraph"/>
              <w:spacing w:line="234" w:lineRule="exact"/>
              <w:ind w:left="8" w:right="1"/>
              <w:jc w:val="center"/>
            </w:pPr>
            <w:r>
              <w:rPr>
                <w:spacing w:val="-2"/>
              </w:rPr>
              <w:t>Nicaragua.</w:t>
            </w:r>
          </w:p>
        </w:tc>
        <w:tc>
          <w:tcPr>
            <w:tcW w:w="1434" w:type="dxa"/>
            <w:shd w:val="clear" w:color="auto" w:fill="FAE1D4"/>
          </w:tcPr>
          <w:p w14:paraId="0E5C9674" w14:textId="77777777" w:rsidR="002F3540" w:rsidRDefault="002F3540">
            <w:pPr>
              <w:pStyle w:val="TableParagraph"/>
              <w:spacing w:before="126"/>
              <w:ind w:left="0"/>
              <w:rPr>
                <w:rFonts w:ascii="Arial"/>
                <w:b/>
              </w:rPr>
            </w:pPr>
          </w:p>
          <w:p w14:paraId="1104AA06" w14:textId="77777777" w:rsidR="002F3540" w:rsidRDefault="00157E77">
            <w:pPr>
              <w:pStyle w:val="TableParagraph"/>
              <w:ind w:left="67"/>
            </w:pPr>
            <w:r>
              <w:rPr>
                <w:spacing w:val="-2"/>
              </w:rPr>
              <w:t>Científico</w:t>
            </w:r>
          </w:p>
        </w:tc>
        <w:tc>
          <w:tcPr>
            <w:tcW w:w="1743" w:type="dxa"/>
            <w:shd w:val="clear" w:color="auto" w:fill="FAE1D4"/>
          </w:tcPr>
          <w:p w14:paraId="7AFB5F66" w14:textId="77777777" w:rsidR="002F3540" w:rsidRDefault="002F3540">
            <w:pPr>
              <w:pStyle w:val="TableParagraph"/>
              <w:spacing w:before="126"/>
              <w:ind w:left="0"/>
              <w:rPr>
                <w:rFonts w:ascii="Arial"/>
                <w:b/>
              </w:rPr>
            </w:pPr>
          </w:p>
          <w:p w14:paraId="1887C73D" w14:textId="77777777" w:rsidR="002F3540" w:rsidRDefault="00157E77">
            <w:pPr>
              <w:pStyle w:val="TableParagraph"/>
              <w:ind w:left="68"/>
            </w:pPr>
            <w:r>
              <w:t>Freda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Alvarado</w:t>
            </w:r>
          </w:p>
        </w:tc>
      </w:tr>
      <w:tr w:rsidR="002F3540" w14:paraId="53020B1F" w14:textId="77777777">
        <w:trPr>
          <w:trHeight w:val="558"/>
        </w:trPr>
        <w:tc>
          <w:tcPr>
            <w:tcW w:w="562" w:type="dxa"/>
            <w:shd w:val="clear" w:color="auto" w:fill="FAE1D4"/>
          </w:tcPr>
          <w:p w14:paraId="2D10F005" w14:textId="77777777" w:rsidR="002F3540" w:rsidRDefault="00157E77">
            <w:pPr>
              <w:pStyle w:val="TableParagraph"/>
              <w:spacing w:before="153"/>
            </w:pPr>
            <w:r>
              <w:rPr>
                <w:spacing w:val="-5"/>
              </w:rPr>
              <w:t>6b</w:t>
            </w:r>
          </w:p>
        </w:tc>
        <w:tc>
          <w:tcPr>
            <w:tcW w:w="2130" w:type="dxa"/>
            <w:shd w:val="clear" w:color="auto" w:fill="FAE1D4"/>
          </w:tcPr>
          <w:p w14:paraId="7DD4CB4D" w14:textId="77777777" w:rsidR="002F3540" w:rsidRDefault="00157E77">
            <w:pPr>
              <w:pStyle w:val="TableParagraph"/>
              <w:spacing w:before="26"/>
            </w:pPr>
            <w:r>
              <w:t>Carlos</w:t>
            </w:r>
            <w:r>
              <w:rPr>
                <w:spacing w:val="-16"/>
              </w:rPr>
              <w:t xml:space="preserve"> </w:t>
            </w:r>
            <w:proofErr w:type="spellStart"/>
            <w:r>
              <w:t>Balitán</w:t>
            </w:r>
            <w:proofErr w:type="spellEnd"/>
            <w:r>
              <w:t xml:space="preserve">- </w:t>
            </w:r>
            <w:proofErr w:type="spellStart"/>
            <w:r>
              <w:rPr>
                <w:spacing w:val="-2"/>
              </w:rPr>
              <w:t>Amoreti</w:t>
            </w:r>
            <w:proofErr w:type="spellEnd"/>
          </w:p>
        </w:tc>
        <w:tc>
          <w:tcPr>
            <w:tcW w:w="8222" w:type="dxa"/>
            <w:shd w:val="clear" w:color="auto" w:fill="FAE1D4"/>
          </w:tcPr>
          <w:p w14:paraId="678840DB" w14:textId="77777777" w:rsidR="002F3540" w:rsidRDefault="00157E77">
            <w:pPr>
              <w:pStyle w:val="TableParagraph"/>
              <w:spacing w:before="26"/>
              <w:ind w:left="1552" w:hanging="1388"/>
            </w:pPr>
            <w:r>
              <w:t>Factores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riesgo</w:t>
            </w:r>
            <w:r>
              <w:rPr>
                <w:spacing w:val="-4"/>
              </w:rPr>
              <w:t xml:space="preserve"> </w:t>
            </w:r>
            <w:r>
              <w:t>asociado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infección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mortalidad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Clostridiodes</w:t>
            </w:r>
            <w:proofErr w:type="spellEnd"/>
            <w:r>
              <w:rPr>
                <w:rFonts w:ascii="Arial" w:hAnsi="Arial"/>
                <w:i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difficile</w:t>
            </w:r>
            <w:proofErr w:type="spellEnd"/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t>en pacientes de un hospital de referencia en nicaragua.</w:t>
            </w:r>
          </w:p>
        </w:tc>
        <w:tc>
          <w:tcPr>
            <w:tcW w:w="1434" w:type="dxa"/>
            <w:shd w:val="clear" w:color="auto" w:fill="FAE1D4"/>
          </w:tcPr>
          <w:p w14:paraId="712D035F" w14:textId="77777777" w:rsidR="002F3540" w:rsidRDefault="00157E77">
            <w:pPr>
              <w:pStyle w:val="TableParagraph"/>
              <w:spacing w:before="153"/>
              <w:ind w:left="67"/>
            </w:pPr>
            <w:r>
              <w:rPr>
                <w:spacing w:val="-2"/>
              </w:rPr>
              <w:t>Científico</w:t>
            </w:r>
          </w:p>
        </w:tc>
        <w:tc>
          <w:tcPr>
            <w:tcW w:w="1743" w:type="dxa"/>
            <w:shd w:val="clear" w:color="auto" w:fill="FAE1D4"/>
          </w:tcPr>
          <w:p w14:paraId="66E75057" w14:textId="77777777" w:rsidR="002F3540" w:rsidRDefault="00157E77">
            <w:pPr>
              <w:pStyle w:val="TableParagraph"/>
              <w:spacing w:before="26"/>
              <w:ind w:left="68"/>
            </w:pPr>
            <w:r>
              <w:t>Carlos</w:t>
            </w:r>
            <w:r>
              <w:rPr>
                <w:spacing w:val="-16"/>
              </w:rPr>
              <w:t xml:space="preserve"> </w:t>
            </w:r>
            <w:proofErr w:type="spellStart"/>
            <w:r>
              <w:t>Balitán</w:t>
            </w:r>
            <w:proofErr w:type="spellEnd"/>
            <w:r>
              <w:t xml:space="preserve">- </w:t>
            </w:r>
            <w:proofErr w:type="spellStart"/>
            <w:r>
              <w:rPr>
                <w:spacing w:val="-2"/>
              </w:rPr>
              <w:t>Amoreti</w:t>
            </w:r>
            <w:proofErr w:type="spellEnd"/>
          </w:p>
        </w:tc>
      </w:tr>
      <w:tr w:rsidR="002F3540" w14:paraId="1CA79F30" w14:textId="77777777">
        <w:trPr>
          <w:trHeight w:val="561"/>
        </w:trPr>
        <w:tc>
          <w:tcPr>
            <w:tcW w:w="562" w:type="dxa"/>
            <w:shd w:val="clear" w:color="auto" w:fill="FAE1D4"/>
          </w:tcPr>
          <w:p w14:paraId="10718539" w14:textId="77777777" w:rsidR="002F3540" w:rsidRDefault="00157E77">
            <w:pPr>
              <w:pStyle w:val="TableParagraph"/>
              <w:spacing w:before="153"/>
            </w:pPr>
            <w:r>
              <w:rPr>
                <w:spacing w:val="-5"/>
              </w:rPr>
              <w:t>6c</w:t>
            </w:r>
          </w:p>
        </w:tc>
        <w:tc>
          <w:tcPr>
            <w:tcW w:w="2130" w:type="dxa"/>
            <w:shd w:val="clear" w:color="auto" w:fill="FAE1D4"/>
          </w:tcPr>
          <w:p w14:paraId="6E1090D4" w14:textId="77777777" w:rsidR="002F3540" w:rsidRDefault="00157E77">
            <w:pPr>
              <w:pStyle w:val="TableParagraph"/>
              <w:spacing w:before="153"/>
            </w:pPr>
            <w:r>
              <w:t>Manuel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Sierra</w:t>
            </w:r>
          </w:p>
        </w:tc>
        <w:tc>
          <w:tcPr>
            <w:tcW w:w="8222" w:type="dxa"/>
            <w:shd w:val="clear" w:color="auto" w:fill="FAE1D4"/>
          </w:tcPr>
          <w:p w14:paraId="0C910CE8" w14:textId="77777777" w:rsidR="002F3540" w:rsidRDefault="00157E77">
            <w:pPr>
              <w:pStyle w:val="TableParagraph"/>
              <w:spacing w:before="28"/>
              <w:ind w:left="946" w:hanging="872"/>
            </w:pPr>
            <w:r>
              <w:t>Incidencia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infección</w:t>
            </w:r>
            <w:r>
              <w:rPr>
                <w:spacing w:val="-3"/>
              </w:rPr>
              <w:t xml:space="preserve"> </w:t>
            </w:r>
            <w:r>
              <w:t>respiratoria</w:t>
            </w:r>
            <w:r>
              <w:rPr>
                <w:spacing w:val="-5"/>
              </w:rPr>
              <w:t xml:space="preserve"> </w:t>
            </w:r>
            <w:r>
              <w:t>aguda</w:t>
            </w:r>
            <w:r>
              <w:rPr>
                <w:spacing w:val="-3"/>
              </w:rPr>
              <w:t xml:space="preserve"> </w:t>
            </w:r>
            <w:r>
              <w:t>(IRA)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adulto</w:t>
            </w:r>
            <w:r>
              <w:rPr>
                <w:spacing w:val="-5"/>
              </w:rPr>
              <w:t xml:space="preserve"> </w:t>
            </w:r>
            <w:r>
              <w:t>mayor</w:t>
            </w:r>
            <w:r>
              <w:rPr>
                <w:spacing w:val="-4"/>
              </w:rPr>
              <w:t xml:space="preserve"> </w:t>
            </w:r>
            <w:r>
              <w:t>(AM60+)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vive en una zona urbano-marginada de Tegucigalpa, Honduras. 2024</w:t>
            </w:r>
          </w:p>
        </w:tc>
        <w:tc>
          <w:tcPr>
            <w:tcW w:w="1434" w:type="dxa"/>
            <w:shd w:val="clear" w:color="auto" w:fill="FAE1D4"/>
          </w:tcPr>
          <w:p w14:paraId="33A8C55F" w14:textId="77777777" w:rsidR="002F3540" w:rsidRDefault="00157E77">
            <w:pPr>
              <w:pStyle w:val="TableParagraph"/>
              <w:spacing w:before="153"/>
              <w:ind w:left="67"/>
            </w:pPr>
            <w:r>
              <w:rPr>
                <w:spacing w:val="-2"/>
              </w:rPr>
              <w:t>Científico</w:t>
            </w:r>
          </w:p>
        </w:tc>
        <w:tc>
          <w:tcPr>
            <w:tcW w:w="1743" w:type="dxa"/>
            <w:shd w:val="clear" w:color="auto" w:fill="FAE1D4"/>
          </w:tcPr>
          <w:p w14:paraId="6CA8A3FA" w14:textId="77777777" w:rsidR="002F3540" w:rsidRDefault="00157E77">
            <w:pPr>
              <w:pStyle w:val="TableParagraph"/>
              <w:spacing w:before="153"/>
              <w:ind w:left="68"/>
            </w:pPr>
            <w:r>
              <w:t>Manuel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Sierra</w:t>
            </w:r>
          </w:p>
        </w:tc>
      </w:tr>
    </w:tbl>
    <w:p w14:paraId="6592C788" w14:textId="77777777" w:rsidR="002F3540" w:rsidRDefault="002F3540">
      <w:pPr>
        <w:sectPr w:rsidR="002F3540">
          <w:pgSz w:w="15840" w:h="12240" w:orient="landscape"/>
          <w:pgMar w:top="1700" w:right="760" w:bottom="280" w:left="760" w:header="336" w:footer="0" w:gutter="0"/>
          <w:cols w:space="720"/>
        </w:sectPr>
      </w:pPr>
    </w:p>
    <w:p w14:paraId="4AFD971B" w14:textId="77777777" w:rsidR="002F3540" w:rsidRDefault="002F3540">
      <w:pPr>
        <w:pStyle w:val="Textoindependiente"/>
        <w:spacing w:before="2"/>
        <w:rPr>
          <w:rFonts w:ascii="Arial"/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956"/>
        <w:gridCol w:w="8286"/>
        <w:gridCol w:w="1288"/>
        <w:gridCol w:w="1742"/>
      </w:tblGrid>
      <w:tr w:rsidR="002F3540" w14:paraId="46A3283C" w14:textId="77777777">
        <w:trPr>
          <w:trHeight w:val="1012"/>
        </w:trPr>
        <w:tc>
          <w:tcPr>
            <w:tcW w:w="814" w:type="dxa"/>
            <w:shd w:val="clear" w:color="auto" w:fill="FAE1D4"/>
          </w:tcPr>
          <w:p w14:paraId="7D9AB375" w14:textId="77777777" w:rsidR="002F3540" w:rsidRDefault="002F3540">
            <w:pPr>
              <w:pStyle w:val="TableParagraph"/>
              <w:spacing w:before="126"/>
              <w:ind w:left="0"/>
              <w:rPr>
                <w:rFonts w:ascii="Arial"/>
                <w:b/>
              </w:rPr>
            </w:pPr>
          </w:p>
          <w:p w14:paraId="32E388BD" w14:textId="77777777" w:rsidR="002F3540" w:rsidRDefault="00157E77">
            <w:pPr>
              <w:pStyle w:val="TableParagraph"/>
            </w:pPr>
            <w:r>
              <w:rPr>
                <w:spacing w:val="-5"/>
              </w:rPr>
              <w:t>6d</w:t>
            </w:r>
          </w:p>
        </w:tc>
        <w:tc>
          <w:tcPr>
            <w:tcW w:w="1956" w:type="dxa"/>
            <w:shd w:val="clear" w:color="auto" w:fill="FAE1D4"/>
          </w:tcPr>
          <w:p w14:paraId="5E01909A" w14:textId="77777777" w:rsidR="002F3540" w:rsidRDefault="002F3540">
            <w:pPr>
              <w:pStyle w:val="TableParagraph"/>
              <w:spacing w:before="126"/>
              <w:ind w:left="0"/>
              <w:rPr>
                <w:rFonts w:ascii="Arial"/>
                <w:b/>
              </w:rPr>
            </w:pPr>
          </w:p>
          <w:p w14:paraId="7D154AE5" w14:textId="77777777" w:rsidR="002F3540" w:rsidRDefault="00157E77">
            <w:pPr>
              <w:pStyle w:val="TableParagraph"/>
              <w:ind w:left="69"/>
            </w:pPr>
            <w:r>
              <w:t>Thales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Polis</w:t>
            </w:r>
          </w:p>
        </w:tc>
        <w:tc>
          <w:tcPr>
            <w:tcW w:w="8286" w:type="dxa"/>
            <w:shd w:val="clear" w:color="auto" w:fill="FAE1D4"/>
          </w:tcPr>
          <w:p w14:paraId="34E7230F" w14:textId="77777777" w:rsidR="002F3540" w:rsidRDefault="00157E77">
            <w:pPr>
              <w:pStyle w:val="TableParagraph"/>
              <w:ind w:left="191" w:right="180" w:firstLine="1"/>
              <w:jc w:val="center"/>
            </w:pPr>
            <w:r>
              <w:t xml:space="preserve">Actividad Antimicrobiana In Vitro de </w:t>
            </w:r>
            <w:proofErr w:type="spellStart"/>
            <w:r>
              <w:t>Ceftolozane</w:t>
            </w:r>
            <w:proofErr w:type="spellEnd"/>
            <w:r>
              <w:t xml:space="preserve">/Tazobactam, </w:t>
            </w:r>
            <w:proofErr w:type="spellStart"/>
            <w:r>
              <w:t>Imipenem</w:t>
            </w:r>
            <w:proofErr w:type="spellEnd"/>
            <w:r>
              <w:t>/</w:t>
            </w:r>
            <w:proofErr w:type="spellStart"/>
            <w:r>
              <w:t>Relebactam</w:t>
            </w:r>
            <w:proofErr w:type="spellEnd"/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Comparadores</w:t>
            </w:r>
            <w:r>
              <w:rPr>
                <w:spacing w:val="-5"/>
              </w:rPr>
              <w:t xml:space="preserve"> </w:t>
            </w:r>
            <w:r>
              <w:t>Contra</w:t>
            </w:r>
            <w:r>
              <w:rPr>
                <w:spacing w:val="-5"/>
              </w:rPr>
              <w:t xml:space="preserve"> </w:t>
            </w:r>
            <w:r>
              <w:t>Aislados</w:t>
            </w:r>
            <w:r>
              <w:rPr>
                <w:spacing w:val="-6"/>
              </w:rPr>
              <w:t xml:space="preserve"> </w:t>
            </w:r>
            <w:r>
              <w:t>Clínicos</w:t>
            </w:r>
            <w:r>
              <w:rPr>
                <w:spacing w:val="-8"/>
              </w:rPr>
              <w:t xml:space="preserve"> </w:t>
            </w:r>
            <w:r>
              <w:t>Gramnegativos Recogidos en Colombia, Ecuador, Guatemala, Panamá y Puerto Rico: SMART</w:t>
            </w:r>
          </w:p>
          <w:p w14:paraId="2238D7A2" w14:textId="77777777" w:rsidR="002F3540" w:rsidRDefault="00157E77">
            <w:pPr>
              <w:pStyle w:val="TableParagraph"/>
              <w:spacing w:before="1" w:line="232" w:lineRule="exact"/>
              <w:ind w:left="32" w:right="20"/>
              <w:jc w:val="center"/>
            </w:pPr>
            <w:r>
              <w:rPr>
                <w:spacing w:val="-2"/>
              </w:rPr>
              <w:t>2017-</w:t>
            </w:r>
            <w:r>
              <w:rPr>
                <w:spacing w:val="-4"/>
              </w:rPr>
              <w:t>2022</w:t>
            </w:r>
          </w:p>
        </w:tc>
        <w:tc>
          <w:tcPr>
            <w:tcW w:w="1288" w:type="dxa"/>
            <w:shd w:val="clear" w:color="auto" w:fill="FAE1D4"/>
          </w:tcPr>
          <w:p w14:paraId="79B52BE1" w14:textId="77777777" w:rsidR="002F3540" w:rsidRDefault="002F3540">
            <w:pPr>
              <w:pStyle w:val="TableParagraph"/>
              <w:spacing w:before="126"/>
              <w:ind w:left="0"/>
              <w:rPr>
                <w:rFonts w:ascii="Arial"/>
                <w:b/>
              </w:rPr>
            </w:pPr>
          </w:p>
          <w:p w14:paraId="36614243" w14:textId="77777777" w:rsidR="002F3540" w:rsidRDefault="00157E77">
            <w:pPr>
              <w:pStyle w:val="TableParagraph"/>
              <w:ind w:left="69"/>
            </w:pPr>
            <w:r>
              <w:rPr>
                <w:spacing w:val="-2"/>
              </w:rPr>
              <w:t>Científico</w:t>
            </w:r>
          </w:p>
        </w:tc>
        <w:tc>
          <w:tcPr>
            <w:tcW w:w="1742" w:type="dxa"/>
            <w:shd w:val="clear" w:color="auto" w:fill="FAE1D4"/>
          </w:tcPr>
          <w:p w14:paraId="4C37D0FE" w14:textId="77777777" w:rsidR="002F3540" w:rsidRDefault="002F3540">
            <w:pPr>
              <w:pStyle w:val="TableParagraph"/>
              <w:spacing w:before="126"/>
              <w:ind w:left="0"/>
              <w:rPr>
                <w:rFonts w:ascii="Arial"/>
                <w:b/>
              </w:rPr>
            </w:pPr>
          </w:p>
          <w:p w14:paraId="14597326" w14:textId="77777777" w:rsidR="002F3540" w:rsidRDefault="00157E77">
            <w:pPr>
              <w:pStyle w:val="TableParagraph"/>
              <w:ind w:left="72"/>
            </w:pPr>
            <w:r>
              <w:t>Thales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Polis</w:t>
            </w:r>
          </w:p>
        </w:tc>
      </w:tr>
      <w:tr w:rsidR="002F3540" w14:paraId="60A174C7" w14:textId="77777777">
        <w:trPr>
          <w:trHeight w:val="757"/>
        </w:trPr>
        <w:tc>
          <w:tcPr>
            <w:tcW w:w="814" w:type="dxa"/>
            <w:shd w:val="clear" w:color="auto" w:fill="FAE1D4"/>
          </w:tcPr>
          <w:p w14:paraId="7C4B5ECF" w14:textId="77777777" w:rsidR="002F3540" w:rsidRDefault="00157E77">
            <w:pPr>
              <w:pStyle w:val="TableParagraph"/>
              <w:spacing w:before="252"/>
            </w:pPr>
            <w:r>
              <w:rPr>
                <w:spacing w:val="-5"/>
              </w:rPr>
              <w:t>6e</w:t>
            </w:r>
          </w:p>
        </w:tc>
        <w:tc>
          <w:tcPr>
            <w:tcW w:w="1956" w:type="dxa"/>
            <w:shd w:val="clear" w:color="auto" w:fill="FAE1D4"/>
          </w:tcPr>
          <w:p w14:paraId="7281234E" w14:textId="77777777" w:rsidR="002F3540" w:rsidRDefault="00157E77">
            <w:pPr>
              <w:pStyle w:val="TableParagraph"/>
              <w:spacing w:before="252"/>
              <w:ind w:left="69"/>
            </w:pPr>
            <w:r>
              <w:t>Alison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Ortez</w:t>
            </w:r>
          </w:p>
        </w:tc>
        <w:tc>
          <w:tcPr>
            <w:tcW w:w="8286" w:type="dxa"/>
            <w:shd w:val="clear" w:color="auto" w:fill="FAE1D4"/>
          </w:tcPr>
          <w:p w14:paraId="5F346E21" w14:textId="77777777" w:rsidR="002F3540" w:rsidRDefault="00157E77">
            <w:pPr>
              <w:pStyle w:val="TableParagraph"/>
              <w:ind w:left="27" w:right="20"/>
              <w:jc w:val="center"/>
            </w:pPr>
            <w:r>
              <w:t>Beneficios de la aspiración subglótica en pacientes acoplados a ventilación mecánica</w:t>
            </w:r>
            <w:r>
              <w:rPr>
                <w:spacing w:val="-3"/>
              </w:rPr>
              <w:t xml:space="preserve"> </w:t>
            </w:r>
            <w:r>
              <w:t>invasiva,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las</w:t>
            </w:r>
            <w:r>
              <w:rPr>
                <w:spacing w:val="-4"/>
              </w:rPr>
              <w:t xml:space="preserve"> </w:t>
            </w:r>
            <w:r>
              <w:t>unidades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cuidados</w:t>
            </w:r>
            <w:r>
              <w:rPr>
                <w:spacing w:val="-3"/>
              </w:rPr>
              <w:t xml:space="preserve"> </w:t>
            </w:r>
            <w:r>
              <w:t>intensivos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hospital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clínica</w:t>
            </w:r>
          </w:p>
          <w:p w14:paraId="7971DF7F" w14:textId="77777777" w:rsidR="002F3540" w:rsidRDefault="00157E77">
            <w:pPr>
              <w:pStyle w:val="TableParagraph"/>
              <w:spacing w:line="232" w:lineRule="exact"/>
              <w:ind w:left="30" w:right="20"/>
              <w:jc w:val="center"/>
            </w:pPr>
            <w:r>
              <w:t>San</w:t>
            </w:r>
            <w:r>
              <w:rPr>
                <w:spacing w:val="-4"/>
              </w:rPr>
              <w:t xml:space="preserve"> </w:t>
            </w:r>
            <w:r>
              <w:t>Jorge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bolsa,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honduras.</w:t>
            </w:r>
          </w:p>
        </w:tc>
        <w:tc>
          <w:tcPr>
            <w:tcW w:w="1288" w:type="dxa"/>
            <w:shd w:val="clear" w:color="auto" w:fill="FAE1D4"/>
          </w:tcPr>
          <w:p w14:paraId="2098007A" w14:textId="77777777" w:rsidR="002F3540" w:rsidRDefault="00157E77">
            <w:pPr>
              <w:pStyle w:val="TableParagraph"/>
              <w:spacing w:before="252"/>
              <w:ind w:left="69"/>
            </w:pPr>
            <w:r>
              <w:rPr>
                <w:spacing w:val="-2"/>
              </w:rPr>
              <w:t>Científico</w:t>
            </w:r>
          </w:p>
        </w:tc>
        <w:tc>
          <w:tcPr>
            <w:tcW w:w="1742" w:type="dxa"/>
            <w:shd w:val="clear" w:color="auto" w:fill="FAE1D4"/>
          </w:tcPr>
          <w:p w14:paraId="02570D2F" w14:textId="77777777" w:rsidR="002F3540" w:rsidRDefault="00157E77">
            <w:pPr>
              <w:pStyle w:val="TableParagraph"/>
              <w:spacing w:before="252"/>
              <w:ind w:left="72"/>
            </w:pPr>
            <w:r>
              <w:t>Alison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Ortez</w:t>
            </w:r>
          </w:p>
        </w:tc>
      </w:tr>
      <w:tr w:rsidR="002F3540" w14:paraId="4A6A995D" w14:textId="77777777">
        <w:trPr>
          <w:trHeight w:val="294"/>
        </w:trPr>
        <w:tc>
          <w:tcPr>
            <w:tcW w:w="814" w:type="dxa"/>
            <w:shd w:val="clear" w:color="auto" w:fill="FAE1D4"/>
          </w:tcPr>
          <w:p w14:paraId="2D09D2AF" w14:textId="77777777" w:rsidR="002F3540" w:rsidRDefault="00157E77">
            <w:pPr>
              <w:pStyle w:val="TableParagraph"/>
              <w:spacing w:before="21"/>
            </w:pPr>
            <w:r>
              <w:rPr>
                <w:spacing w:val="-5"/>
              </w:rPr>
              <w:t>7a</w:t>
            </w:r>
          </w:p>
        </w:tc>
        <w:tc>
          <w:tcPr>
            <w:tcW w:w="1956" w:type="dxa"/>
            <w:shd w:val="clear" w:color="auto" w:fill="FAE1D4"/>
          </w:tcPr>
          <w:p w14:paraId="6CE44CA0" w14:textId="77777777" w:rsidR="002F3540" w:rsidRDefault="00157E77">
            <w:pPr>
              <w:pStyle w:val="TableParagraph"/>
              <w:spacing w:before="21"/>
              <w:ind w:left="69"/>
            </w:pPr>
            <w:r>
              <w:t>May</w:t>
            </w:r>
            <w:r>
              <w:rPr>
                <w:spacing w:val="-2"/>
              </w:rPr>
              <w:t xml:space="preserve"> </w:t>
            </w:r>
            <w:r>
              <w:t>Len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Quan</w:t>
            </w:r>
            <w:proofErr w:type="spellEnd"/>
          </w:p>
        </w:tc>
        <w:tc>
          <w:tcPr>
            <w:tcW w:w="8286" w:type="dxa"/>
            <w:shd w:val="clear" w:color="auto" w:fill="FAE1D4"/>
          </w:tcPr>
          <w:p w14:paraId="0D5C9A27" w14:textId="77777777" w:rsidR="002F3540" w:rsidRDefault="00157E77">
            <w:pPr>
              <w:pStyle w:val="TableParagraph"/>
              <w:spacing w:before="21"/>
              <w:ind w:left="369"/>
            </w:pPr>
            <w:r>
              <w:t>Severidad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primer</w:t>
            </w:r>
            <w:r>
              <w:rPr>
                <w:spacing w:val="-4"/>
              </w:rPr>
              <w:t xml:space="preserve"> </w:t>
            </w:r>
            <w:r>
              <w:t>episodio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COVID-19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factores</w:t>
            </w:r>
            <w:r>
              <w:rPr>
                <w:spacing w:val="-4"/>
              </w:rPr>
              <w:t xml:space="preserve"> </w:t>
            </w:r>
            <w:r>
              <w:t>asociados,</w:t>
            </w:r>
            <w:r>
              <w:rPr>
                <w:spacing w:val="-4"/>
              </w:rPr>
              <w:t xml:space="preserve"> </w:t>
            </w:r>
            <w:r>
              <w:t>2021-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1288" w:type="dxa"/>
            <w:shd w:val="clear" w:color="auto" w:fill="FAE1D4"/>
          </w:tcPr>
          <w:p w14:paraId="34927FBE" w14:textId="77777777" w:rsidR="002F3540" w:rsidRDefault="00157E77">
            <w:pPr>
              <w:pStyle w:val="TableParagraph"/>
              <w:spacing w:before="21"/>
              <w:ind w:left="69"/>
            </w:pPr>
            <w:r>
              <w:rPr>
                <w:spacing w:val="-2"/>
              </w:rPr>
              <w:t>Científico</w:t>
            </w:r>
          </w:p>
        </w:tc>
        <w:tc>
          <w:tcPr>
            <w:tcW w:w="1742" w:type="dxa"/>
            <w:shd w:val="clear" w:color="auto" w:fill="FAE1D4"/>
          </w:tcPr>
          <w:p w14:paraId="733B70FD" w14:textId="77777777" w:rsidR="002F3540" w:rsidRDefault="00157E77">
            <w:pPr>
              <w:pStyle w:val="TableParagraph"/>
              <w:spacing w:before="43" w:line="232" w:lineRule="exact"/>
              <w:ind w:left="72"/>
            </w:pPr>
            <w:r>
              <w:t>May</w:t>
            </w:r>
            <w:r>
              <w:rPr>
                <w:spacing w:val="-2"/>
              </w:rPr>
              <w:t xml:space="preserve"> </w:t>
            </w:r>
            <w:r>
              <w:t>Len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Quan</w:t>
            </w:r>
            <w:proofErr w:type="spellEnd"/>
          </w:p>
        </w:tc>
      </w:tr>
      <w:tr w:rsidR="002F3540" w14:paraId="341B6671" w14:textId="77777777">
        <w:trPr>
          <w:trHeight w:val="506"/>
        </w:trPr>
        <w:tc>
          <w:tcPr>
            <w:tcW w:w="814" w:type="dxa"/>
            <w:shd w:val="clear" w:color="auto" w:fill="FAE1D4"/>
          </w:tcPr>
          <w:p w14:paraId="768A5D92" w14:textId="77777777" w:rsidR="002F3540" w:rsidRDefault="00157E77">
            <w:pPr>
              <w:pStyle w:val="TableParagraph"/>
              <w:spacing w:before="127"/>
            </w:pPr>
            <w:r>
              <w:rPr>
                <w:spacing w:val="-5"/>
              </w:rPr>
              <w:t>7b</w:t>
            </w:r>
          </w:p>
        </w:tc>
        <w:tc>
          <w:tcPr>
            <w:tcW w:w="1956" w:type="dxa"/>
            <w:shd w:val="clear" w:color="auto" w:fill="FAE1D4"/>
          </w:tcPr>
          <w:p w14:paraId="3534B39C" w14:textId="77777777" w:rsidR="002F3540" w:rsidRDefault="00157E77">
            <w:pPr>
              <w:pStyle w:val="TableParagraph"/>
              <w:spacing w:line="252" w:lineRule="exact"/>
              <w:ind w:left="69"/>
            </w:pPr>
            <w:r>
              <w:t>José</w:t>
            </w:r>
            <w:r>
              <w:rPr>
                <w:spacing w:val="-16"/>
              </w:rPr>
              <w:t xml:space="preserve"> </w:t>
            </w:r>
            <w:r>
              <w:t xml:space="preserve">Roberto </w:t>
            </w:r>
            <w:r>
              <w:rPr>
                <w:spacing w:val="-2"/>
              </w:rPr>
              <w:t>Andino</w:t>
            </w:r>
          </w:p>
        </w:tc>
        <w:tc>
          <w:tcPr>
            <w:tcW w:w="8286" w:type="dxa"/>
            <w:shd w:val="clear" w:color="auto" w:fill="FAE1D4"/>
          </w:tcPr>
          <w:p w14:paraId="41DB2E08" w14:textId="77777777" w:rsidR="002F3540" w:rsidRDefault="00157E77">
            <w:pPr>
              <w:pStyle w:val="TableParagraph"/>
              <w:spacing w:line="252" w:lineRule="exact"/>
              <w:ind w:left="2045" w:hanging="1554"/>
            </w:pPr>
            <w:r>
              <w:t>Perfil</w:t>
            </w:r>
            <w:r>
              <w:rPr>
                <w:spacing w:val="-3"/>
              </w:rPr>
              <w:t xml:space="preserve"> </w:t>
            </w:r>
            <w:r>
              <w:t>epidemiológico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clínico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pacientes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Hepatitis</w:t>
            </w:r>
            <w:r>
              <w:rPr>
                <w:spacing w:val="-3"/>
              </w:rPr>
              <w:t xml:space="preserve"> </w:t>
            </w:r>
            <w:r>
              <w:t>C</w:t>
            </w:r>
            <w:r>
              <w:rPr>
                <w:spacing w:val="-3"/>
              </w:rPr>
              <w:t xml:space="preserve"> </w:t>
            </w:r>
            <w:r>
              <w:t>atendidos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el Hospital Escuela, Tegucigalpa, 2016-2023.</w:t>
            </w:r>
          </w:p>
        </w:tc>
        <w:tc>
          <w:tcPr>
            <w:tcW w:w="1288" w:type="dxa"/>
            <w:shd w:val="clear" w:color="auto" w:fill="FAE1D4"/>
          </w:tcPr>
          <w:p w14:paraId="1081B1E4" w14:textId="77777777" w:rsidR="002F3540" w:rsidRDefault="00157E77">
            <w:pPr>
              <w:pStyle w:val="TableParagraph"/>
              <w:spacing w:before="127"/>
              <w:ind w:left="69"/>
            </w:pPr>
            <w:r>
              <w:rPr>
                <w:spacing w:val="-2"/>
              </w:rPr>
              <w:t>Científico</w:t>
            </w:r>
          </w:p>
        </w:tc>
        <w:tc>
          <w:tcPr>
            <w:tcW w:w="1742" w:type="dxa"/>
            <w:shd w:val="clear" w:color="auto" w:fill="FAE1D4"/>
          </w:tcPr>
          <w:p w14:paraId="5A922828" w14:textId="77777777" w:rsidR="002F3540" w:rsidRDefault="00157E77">
            <w:pPr>
              <w:pStyle w:val="TableParagraph"/>
              <w:spacing w:line="252" w:lineRule="exact"/>
              <w:ind w:left="72"/>
            </w:pPr>
            <w:r>
              <w:t>José</w:t>
            </w:r>
            <w:r>
              <w:rPr>
                <w:spacing w:val="-16"/>
              </w:rPr>
              <w:t xml:space="preserve"> </w:t>
            </w:r>
            <w:r>
              <w:t xml:space="preserve">Roberto </w:t>
            </w:r>
            <w:r>
              <w:rPr>
                <w:spacing w:val="-2"/>
              </w:rPr>
              <w:t>Andino</w:t>
            </w:r>
          </w:p>
        </w:tc>
      </w:tr>
      <w:tr w:rsidR="002F3540" w14:paraId="37B86E09" w14:textId="77777777">
        <w:trPr>
          <w:trHeight w:val="505"/>
        </w:trPr>
        <w:tc>
          <w:tcPr>
            <w:tcW w:w="814" w:type="dxa"/>
            <w:shd w:val="clear" w:color="auto" w:fill="FAE1D4"/>
          </w:tcPr>
          <w:p w14:paraId="1A35C3B6" w14:textId="77777777" w:rsidR="002F3540" w:rsidRDefault="00157E77">
            <w:pPr>
              <w:pStyle w:val="TableParagraph"/>
              <w:spacing w:before="127"/>
            </w:pPr>
            <w:r>
              <w:rPr>
                <w:spacing w:val="-5"/>
              </w:rPr>
              <w:t>7c</w:t>
            </w:r>
          </w:p>
        </w:tc>
        <w:tc>
          <w:tcPr>
            <w:tcW w:w="1956" w:type="dxa"/>
            <w:shd w:val="clear" w:color="auto" w:fill="FAE1D4"/>
          </w:tcPr>
          <w:p w14:paraId="1BA1DB9C" w14:textId="77777777" w:rsidR="002F3540" w:rsidRDefault="00157E77">
            <w:pPr>
              <w:pStyle w:val="TableParagraph"/>
              <w:spacing w:before="127"/>
              <w:ind w:left="69"/>
            </w:pPr>
            <w:r>
              <w:t>Katia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López</w:t>
            </w:r>
          </w:p>
        </w:tc>
        <w:tc>
          <w:tcPr>
            <w:tcW w:w="8286" w:type="dxa"/>
            <w:shd w:val="clear" w:color="auto" w:fill="FAE1D4"/>
          </w:tcPr>
          <w:p w14:paraId="2B72B5E2" w14:textId="77777777" w:rsidR="002F3540" w:rsidRDefault="00157E77">
            <w:pPr>
              <w:pStyle w:val="TableParagraph"/>
              <w:spacing w:line="252" w:lineRule="exact"/>
              <w:ind w:left="2662" w:hanging="2202"/>
            </w:pPr>
            <w:r>
              <w:t>Fidelidad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ruta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atención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pacientes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sospecha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leishmaniasis cutánea ulcerada, trojes, 2022</w:t>
            </w:r>
          </w:p>
        </w:tc>
        <w:tc>
          <w:tcPr>
            <w:tcW w:w="1288" w:type="dxa"/>
            <w:shd w:val="clear" w:color="auto" w:fill="FAE1D4"/>
          </w:tcPr>
          <w:p w14:paraId="6AB85A25" w14:textId="77777777" w:rsidR="002F3540" w:rsidRDefault="00157E77">
            <w:pPr>
              <w:pStyle w:val="TableParagraph"/>
              <w:spacing w:before="127"/>
              <w:ind w:left="69"/>
            </w:pPr>
            <w:r>
              <w:rPr>
                <w:spacing w:val="-2"/>
              </w:rPr>
              <w:t>Científico</w:t>
            </w:r>
          </w:p>
        </w:tc>
        <w:tc>
          <w:tcPr>
            <w:tcW w:w="1742" w:type="dxa"/>
            <w:shd w:val="clear" w:color="auto" w:fill="FAE1D4"/>
          </w:tcPr>
          <w:p w14:paraId="3D671C60" w14:textId="77777777" w:rsidR="002F3540" w:rsidRDefault="00157E77">
            <w:pPr>
              <w:pStyle w:val="TableParagraph"/>
              <w:spacing w:before="127"/>
              <w:ind w:left="72"/>
            </w:pPr>
            <w:r>
              <w:t>Katia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López</w:t>
            </w:r>
          </w:p>
        </w:tc>
      </w:tr>
      <w:tr w:rsidR="002F3540" w14:paraId="4FBE3D15" w14:textId="77777777">
        <w:trPr>
          <w:trHeight w:val="561"/>
        </w:trPr>
        <w:tc>
          <w:tcPr>
            <w:tcW w:w="814" w:type="dxa"/>
            <w:shd w:val="clear" w:color="auto" w:fill="FAE1D4"/>
          </w:tcPr>
          <w:p w14:paraId="39621CF9" w14:textId="77777777" w:rsidR="002F3540" w:rsidRDefault="00157E77">
            <w:pPr>
              <w:pStyle w:val="TableParagraph"/>
              <w:spacing w:before="153"/>
            </w:pPr>
            <w:r>
              <w:rPr>
                <w:spacing w:val="-5"/>
              </w:rPr>
              <w:t>7d</w:t>
            </w:r>
          </w:p>
        </w:tc>
        <w:tc>
          <w:tcPr>
            <w:tcW w:w="1956" w:type="dxa"/>
            <w:shd w:val="clear" w:color="auto" w:fill="FAE1D4"/>
          </w:tcPr>
          <w:p w14:paraId="03FE3DCC" w14:textId="77777777" w:rsidR="002F3540" w:rsidRDefault="00157E77">
            <w:pPr>
              <w:pStyle w:val="TableParagraph"/>
              <w:spacing w:before="153"/>
              <w:ind w:left="69"/>
            </w:pPr>
            <w:r>
              <w:t>Bryan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Ortiz</w:t>
            </w:r>
          </w:p>
        </w:tc>
        <w:tc>
          <w:tcPr>
            <w:tcW w:w="8286" w:type="dxa"/>
            <w:shd w:val="clear" w:color="auto" w:fill="FAE1D4"/>
          </w:tcPr>
          <w:p w14:paraId="4B957D92" w14:textId="77777777" w:rsidR="002F3540" w:rsidRDefault="00157E77">
            <w:pPr>
              <w:pStyle w:val="TableParagraph"/>
              <w:spacing w:before="28"/>
              <w:ind w:left="1192" w:hanging="922"/>
            </w:pPr>
            <w:r>
              <w:t>Caracterización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factores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virulencia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identificación</w:t>
            </w:r>
            <w:r>
              <w:rPr>
                <w:spacing w:val="-4"/>
              </w:rPr>
              <w:t xml:space="preserve"> </w:t>
            </w:r>
            <w:r>
              <w:t>molecular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 xml:space="preserve">especies crípticas de </w:t>
            </w:r>
            <w:r>
              <w:rPr>
                <w:rFonts w:ascii="Arial" w:hAnsi="Arial"/>
                <w:i/>
              </w:rPr>
              <w:t xml:space="preserve">Cándida </w:t>
            </w:r>
            <w:r>
              <w:t xml:space="preserve">causantes de </w:t>
            </w:r>
            <w:proofErr w:type="spellStart"/>
            <w:r>
              <w:t>Candidemia</w:t>
            </w:r>
            <w:proofErr w:type="spellEnd"/>
            <w:r>
              <w:t xml:space="preserve"> en honduras</w:t>
            </w:r>
          </w:p>
        </w:tc>
        <w:tc>
          <w:tcPr>
            <w:tcW w:w="1288" w:type="dxa"/>
            <w:shd w:val="clear" w:color="auto" w:fill="FAE1D4"/>
          </w:tcPr>
          <w:p w14:paraId="40FF284D" w14:textId="77777777" w:rsidR="002F3540" w:rsidRDefault="00157E77">
            <w:pPr>
              <w:pStyle w:val="TableParagraph"/>
              <w:spacing w:before="153"/>
              <w:ind w:left="69"/>
            </w:pPr>
            <w:r>
              <w:rPr>
                <w:spacing w:val="-2"/>
              </w:rPr>
              <w:t>Científico</w:t>
            </w:r>
          </w:p>
        </w:tc>
        <w:tc>
          <w:tcPr>
            <w:tcW w:w="1742" w:type="dxa"/>
            <w:shd w:val="clear" w:color="auto" w:fill="FAE1D4"/>
          </w:tcPr>
          <w:p w14:paraId="17B9D8C8" w14:textId="77777777" w:rsidR="002F3540" w:rsidRDefault="00157E77">
            <w:pPr>
              <w:pStyle w:val="TableParagraph"/>
              <w:spacing w:before="28"/>
              <w:ind w:left="72" w:right="46"/>
            </w:pPr>
            <w:r>
              <w:rPr>
                <w:spacing w:val="-2"/>
              </w:rPr>
              <w:t>Fernando Chávez</w:t>
            </w:r>
          </w:p>
        </w:tc>
      </w:tr>
      <w:tr w:rsidR="002F3540" w14:paraId="6A6822FF" w14:textId="77777777">
        <w:trPr>
          <w:trHeight w:val="506"/>
        </w:trPr>
        <w:tc>
          <w:tcPr>
            <w:tcW w:w="814" w:type="dxa"/>
            <w:shd w:val="clear" w:color="auto" w:fill="FAE1D4"/>
          </w:tcPr>
          <w:p w14:paraId="503A32F5" w14:textId="77777777" w:rsidR="002F3540" w:rsidRDefault="00157E77">
            <w:pPr>
              <w:pStyle w:val="TableParagraph"/>
              <w:spacing w:before="127"/>
            </w:pPr>
            <w:r>
              <w:rPr>
                <w:spacing w:val="-5"/>
              </w:rPr>
              <w:t>7e</w:t>
            </w:r>
          </w:p>
        </w:tc>
        <w:tc>
          <w:tcPr>
            <w:tcW w:w="1956" w:type="dxa"/>
            <w:shd w:val="clear" w:color="auto" w:fill="FAE1D4"/>
          </w:tcPr>
          <w:p w14:paraId="63C1C328" w14:textId="77777777" w:rsidR="002F3540" w:rsidRDefault="00157E77">
            <w:pPr>
              <w:pStyle w:val="TableParagraph"/>
              <w:spacing w:before="127"/>
              <w:ind w:left="69"/>
            </w:pPr>
            <w:r>
              <w:t>Bryan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Ortiz</w:t>
            </w:r>
          </w:p>
        </w:tc>
        <w:tc>
          <w:tcPr>
            <w:tcW w:w="8286" w:type="dxa"/>
            <w:shd w:val="clear" w:color="auto" w:fill="FAE1D4"/>
          </w:tcPr>
          <w:p w14:paraId="1B68D3CA" w14:textId="77777777" w:rsidR="002F3540" w:rsidRDefault="00157E77">
            <w:pPr>
              <w:pStyle w:val="TableParagraph"/>
              <w:spacing w:line="252" w:lineRule="exact"/>
              <w:ind w:left="3127" w:hanging="2900"/>
            </w:pPr>
            <w:r>
              <w:t>Tendencias</w:t>
            </w:r>
            <w:r>
              <w:rPr>
                <w:spacing w:val="-5"/>
              </w:rPr>
              <w:t xml:space="preserve"> </w:t>
            </w:r>
            <w:r>
              <w:t>globales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investigación</w:t>
            </w:r>
            <w:r>
              <w:rPr>
                <w:spacing w:val="-5"/>
              </w:rPr>
              <w:t xml:space="preserve"> </w:t>
            </w:r>
            <w:r>
              <w:t>sobre</w:t>
            </w:r>
            <w:r>
              <w:rPr>
                <w:spacing w:val="-5"/>
              </w:rPr>
              <w:t xml:space="preserve"> </w:t>
            </w:r>
            <w:r>
              <w:t>Dermatofitos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Dermatofitosis-</w:t>
            </w:r>
            <w:r>
              <w:rPr>
                <w:spacing w:val="-3"/>
              </w:rPr>
              <w:t xml:space="preserve"> </w:t>
            </w:r>
            <w:r>
              <w:t>un análisis bibliométrico</w:t>
            </w:r>
          </w:p>
        </w:tc>
        <w:tc>
          <w:tcPr>
            <w:tcW w:w="1288" w:type="dxa"/>
            <w:shd w:val="clear" w:color="auto" w:fill="FAE1D4"/>
          </w:tcPr>
          <w:p w14:paraId="1F91A255" w14:textId="77777777" w:rsidR="002F3540" w:rsidRDefault="00157E77">
            <w:pPr>
              <w:pStyle w:val="TableParagraph"/>
              <w:spacing w:before="127"/>
              <w:ind w:left="69"/>
            </w:pPr>
            <w:r>
              <w:rPr>
                <w:spacing w:val="-2"/>
              </w:rPr>
              <w:t>Científico</w:t>
            </w:r>
          </w:p>
        </w:tc>
        <w:tc>
          <w:tcPr>
            <w:tcW w:w="1742" w:type="dxa"/>
            <w:shd w:val="clear" w:color="auto" w:fill="FAE1D4"/>
          </w:tcPr>
          <w:p w14:paraId="310D6854" w14:textId="77777777" w:rsidR="002F3540" w:rsidRDefault="00157E77">
            <w:pPr>
              <w:pStyle w:val="TableParagraph"/>
              <w:spacing w:before="127"/>
              <w:ind w:left="72"/>
            </w:pPr>
            <w:r>
              <w:t>Bryan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Ortiz</w:t>
            </w:r>
          </w:p>
        </w:tc>
      </w:tr>
      <w:tr w:rsidR="002F3540" w14:paraId="6DED5EC9" w14:textId="77777777">
        <w:trPr>
          <w:trHeight w:val="758"/>
        </w:trPr>
        <w:tc>
          <w:tcPr>
            <w:tcW w:w="814" w:type="dxa"/>
            <w:shd w:val="clear" w:color="auto" w:fill="FAE1D4"/>
          </w:tcPr>
          <w:p w14:paraId="38139197" w14:textId="77777777" w:rsidR="002F3540" w:rsidRDefault="00157E77">
            <w:pPr>
              <w:pStyle w:val="TableParagraph"/>
              <w:spacing w:before="252"/>
            </w:pPr>
            <w:r>
              <w:rPr>
                <w:spacing w:val="-5"/>
              </w:rPr>
              <w:t>8a</w:t>
            </w:r>
          </w:p>
        </w:tc>
        <w:tc>
          <w:tcPr>
            <w:tcW w:w="1956" w:type="dxa"/>
            <w:shd w:val="clear" w:color="auto" w:fill="FAE1D4"/>
          </w:tcPr>
          <w:p w14:paraId="61C5187B" w14:textId="77777777" w:rsidR="002F3540" w:rsidRDefault="00157E77">
            <w:pPr>
              <w:pStyle w:val="TableParagraph"/>
              <w:spacing w:before="252"/>
              <w:ind w:left="69"/>
            </w:pPr>
            <w:proofErr w:type="spellStart"/>
            <w:r>
              <w:t>Jackeline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Alger</w:t>
            </w:r>
          </w:p>
        </w:tc>
        <w:tc>
          <w:tcPr>
            <w:tcW w:w="8286" w:type="dxa"/>
            <w:shd w:val="clear" w:color="auto" w:fill="FAE1D4"/>
          </w:tcPr>
          <w:p w14:paraId="61492396" w14:textId="77777777" w:rsidR="002F3540" w:rsidRDefault="00157E77">
            <w:pPr>
              <w:pStyle w:val="TableParagraph"/>
              <w:ind w:left="28" w:right="20"/>
              <w:jc w:val="center"/>
            </w:pPr>
            <w:r>
              <w:t>Variabilidad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reactividad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pruebas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diagnóstico</w:t>
            </w:r>
            <w:r>
              <w:rPr>
                <w:spacing w:val="-3"/>
              </w:rPr>
              <w:t xml:space="preserve"> </w:t>
            </w:r>
            <w:r>
              <w:t>serológico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 xml:space="preserve">la infección por </w:t>
            </w:r>
            <w:proofErr w:type="spellStart"/>
            <w:r>
              <w:rPr>
                <w:rFonts w:ascii="Arial" w:hAnsi="Arial"/>
                <w:i/>
              </w:rPr>
              <w:t>Trypanosoma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cruzi</w:t>
            </w:r>
            <w:proofErr w:type="spellEnd"/>
            <w:r>
              <w:t>: resultados en una cohorte de mujeres</w:t>
            </w:r>
          </w:p>
          <w:p w14:paraId="4DE729D4" w14:textId="77777777" w:rsidR="002F3540" w:rsidRDefault="00157E77">
            <w:pPr>
              <w:pStyle w:val="TableParagraph"/>
              <w:spacing w:line="232" w:lineRule="exact"/>
              <w:ind w:left="30" w:right="20"/>
              <w:jc w:val="center"/>
            </w:pPr>
            <w:r>
              <w:t>embarazadas,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honduras.</w:t>
            </w:r>
          </w:p>
        </w:tc>
        <w:tc>
          <w:tcPr>
            <w:tcW w:w="1288" w:type="dxa"/>
            <w:shd w:val="clear" w:color="auto" w:fill="FAE1D4"/>
          </w:tcPr>
          <w:p w14:paraId="383C78EA" w14:textId="77777777" w:rsidR="002F3540" w:rsidRDefault="00157E77">
            <w:pPr>
              <w:pStyle w:val="TableParagraph"/>
              <w:spacing w:before="252"/>
              <w:ind w:left="69"/>
            </w:pPr>
            <w:r>
              <w:rPr>
                <w:spacing w:val="-2"/>
              </w:rPr>
              <w:t>Científico</w:t>
            </w:r>
          </w:p>
        </w:tc>
        <w:tc>
          <w:tcPr>
            <w:tcW w:w="1742" w:type="dxa"/>
            <w:shd w:val="clear" w:color="auto" w:fill="FAE1D4"/>
          </w:tcPr>
          <w:p w14:paraId="02F78D1E" w14:textId="77777777" w:rsidR="002F3540" w:rsidRDefault="00157E77">
            <w:pPr>
              <w:pStyle w:val="TableParagraph"/>
              <w:spacing w:before="252"/>
              <w:ind w:left="72"/>
            </w:pPr>
            <w:proofErr w:type="spellStart"/>
            <w:r>
              <w:t>Jackeline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Alger</w:t>
            </w:r>
          </w:p>
        </w:tc>
      </w:tr>
      <w:tr w:rsidR="002F3540" w14:paraId="4C058852" w14:textId="77777777">
        <w:trPr>
          <w:trHeight w:val="561"/>
        </w:trPr>
        <w:tc>
          <w:tcPr>
            <w:tcW w:w="814" w:type="dxa"/>
            <w:shd w:val="clear" w:color="auto" w:fill="FAE1D4"/>
          </w:tcPr>
          <w:p w14:paraId="465A2947" w14:textId="77777777" w:rsidR="002F3540" w:rsidRDefault="00157E77">
            <w:pPr>
              <w:pStyle w:val="TableParagraph"/>
              <w:spacing w:before="153"/>
            </w:pPr>
            <w:r>
              <w:rPr>
                <w:spacing w:val="-5"/>
              </w:rPr>
              <w:t>8b</w:t>
            </w:r>
          </w:p>
        </w:tc>
        <w:tc>
          <w:tcPr>
            <w:tcW w:w="1956" w:type="dxa"/>
            <w:shd w:val="clear" w:color="auto" w:fill="FAE1D4"/>
          </w:tcPr>
          <w:p w14:paraId="0BEE54B3" w14:textId="77777777" w:rsidR="002F3540" w:rsidRDefault="00157E77">
            <w:pPr>
              <w:pStyle w:val="TableParagraph"/>
              <w:spacing w:before="153"/>
              <w:ind w:left="69"/>
            </w:pPr>
            <w:r>
              <w:t>Angelica</w:t>
            </w:r>
            <w:r>
              <w:rPr>
                <w:spacing w:val="-7"/>
              </w:rPr>
              <w:t xml:space="preserve"> 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Urquía</w:t>
            </w:r>
          </w:p>
        </w:tc>
        <w:tc>
          <w:tcPr>
            <w:tcW w:w="8286" w:type="dxa"/>
            <w:shd w:val="clear" w:color="auto" w:fill="FAE1D4"/>
          </w:tcPr>
          <w:p w14:paraId="51340A94" w14:textId="77777777" w:rsidR="002F3540" w:rsidRDefault="00157E77">
            <w:pPr>
              <w:pStyle w:val="TableParagraph"/>
              <w:spacing w:before="28"/>
              <w:ind w:left="1843" w:hanging="1734"/>
            </w:pPr>
            <w:r>
              <w:t>Comportamiento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curva</w:t>
            </w:r>
            <w:r>
              <w:rPr>
                <w:spacing w:val="-2"/>
              </w:rPr>
              <w:t xml:space="preserve"> </w:t>
            </w:r>
            <w:r>
              <w:t>epidemiológica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casos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microcefalia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partir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 introducción del virus Zika a Honduras en 2014</w:t>
            </w:r>
          </w:p>
        </w:tc>
        <w:tc>
          <w:tcPr>
            <w:tcW w:w="1288" w:type="dxa"/>
            <w:shd w:val="clear" w:color="auto" w:fill="FAE1D4"/>
          </w:tcPr>
          <w:p w14:paraId="5486A868" w14:textId="77777777" w:rsidR="002F3540" w:rsidRDefault="00157E77">
            <w:pPr>
              <w:pStyle w:val="TableParagraph"/>
              <w:spacing w:before="153"/>
              <w:ind w:left="69"/>
            </w:pPr>
            <w:r>
              <w:rPr>
                <w:spacing w:val="-2"/>
              </w:rPr>
              <w:t>Científico</w:t>
            </w:r>
          </w:p>
        </w:tc>
        <w:tc>
          <w:tcPr>
            <w:tcW w:w="1742" w:type="dxa"/>
            <w:shd w:val="clear" w:color="auto" w:fill="FAE1D4"/>
          </w:tcPr>
          <w:p w14:paraId="4CF7730D" w14:textId="77777777" w:rsidR="002F3540" w:rsidRDefault="00157E77">
            <w:pPr>
              <w:pStyle w:val="TableParagraph"/>
              <w:spacing w:before="153"/>
              <w:ind w:left="72"/>
            </w:pPr>
            <w:r>
              <w:t>Angelica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Urquía</w:t>
            </w:r>
          </w:p>
        </w:tc>
      </w:tr>
      <w:tr w:rsidR="002F3540" w14:paraId="4877ADEC" w14:textId="77777777">
        <w:trPr>
          <w:trHeight w:val="558"/>
        </w:trPr>
        <w:tc>
          <w:tcPr>
            <w:tcW w:w="814" w:type="dxa"/>
            <w:shd w:val="clear" w:color="auto" w:fill="FAE1D4"/>
          </w:tcPr>
          <w:p w14:paraId="0B4BA063" w14:textId="77777777" w:rsidR="002F3540" w:rsidRDefault="00157E77">
            <w:pPr>
              <w:pStyle w:val="TableParagraph"/>
              <w:spacing w:before="153"/>
            </w:pPr>
            <w:r>
              <w:rPr>
                <w:spacing w:val="-5"/>
              </w:rPr>
              <w:t>8c</w:t>
            </w:r>
          </w:p>
        </w:tc>
        <w:tc>
          <w:tcPr>
            <w:tcW w:w="1956" w:type="dxa"/>
            <w:shd w:val="clear" w:color="auto" w:fill="FAE1D4"/>
          </w:tcPr>
          <w:p w14:paraId="6F54AD56" w14:textId="77777777" w:rsidR="002F3540" w:rsidRDefault="00157E77">
            <w:pPr>
              <w:pStyle w:val="TableParagraph"/>
              <w:spacing w:before="26"/>
              <w:ind w:left="69" w:right="12"/>
            </w:pPr>
            <w:proofErr w:type="spellStart"/>
            <w:r>
              <w:rPr>
                <w:spacing w:val="-2"/>
              </w:rPr>
              <w:t>Josselith</w:t>
            </w:r>
            <w:proofErr w:type="spellEnd"/>
            <w:r>
              <w:rPr>
                <w:spacing w:val="-2"/>
              </w:rPr>
              <w:t xml:space="preserve"> Castañeda</w:t>
            </w:r>
          </w:p>
        </w:tc>
        <w:tc>
          <w:tcPr>
            <w:tcW w:w="8286" w:type="dxa"/>
            <w:shd w:val="clear" w:color="auto" w:fill="FAE1D4"/>
          </w:tcPr>
          <w:p w14:paraId="1E8A9F00" w14:textId="77777777" w:rsidR="002F3540" w:rsidRDefault="00157E77">
            <w:pPr>
              <w:pStyle w:val="TableParagraph"/>
              <w:spacing w:before="26"/>
              <w:ind w:left="1627" w:hanging="1376"/>
            </w:pPr>
            <w:r>
              <w:t>Introgresión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Wolbachia</w:t>
            </w:r>
            <w:proofErr w:type="spellEnd"/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poblaciones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mosquitos</w:t>
            </w:r>
            <w:r>
              <w:rPr>
                <w:spacing w:val="-3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i/>
              </w:rPr>
              <w:t>Ae.aegypti</w:t>
            </w:r>
            <w:proofErr w:type="spellEnd"/>
            <w:proofErr w:type="gramEnd"/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una</w:t>
            </w:r>
            <w:r>
              <w:rPr>
                <w:spacing w:val="-5"/>
              </w:rPr>
              <w:t xml:space="preserve"> </w:t>
            </w:r>
            <w:r>
              <w:t xml:space="preserve">nueva alternativa para el control de </w:t>
            </w:r>
            <w:proofErr w:type="spellStart"/>
            <w:r>
              <w:t>arbovirus</w:t>
            </w:r>
            <w:proofErr w:type="spellEnd"/>
            <w:r>
              <w:t xml:space="preserve"> en honduras</w:t>
            </w:r>
          </w:p>
        </w:tc>
        <w:tc>
          <w:tcPr>
            <w:tcW w:w="1288" w:type="dxa"/>
            <w:shd w:val="clear" w:color="auto" w:fill="FAE1D4"/>
          </w:tcPr>
          <w:p w14:paraId="47028610" w14:textId="77777777" w:rsidR="002F3540" w:rsidRDefault="00157E77">
            <w:pPr>
              <w:pStyle w:val="TableParagraph"/>
              <w:spacing w:before="153"/>
              <w:ind w:left="69"/>
            </w:pPr>
            <w:r>
              <w:rPr>
                <w:spacing w:val="-2"/>
              </w:rPr>
              <w:t>Científico</w:t>
            </w:r>
          </w:p>
        </w:tc>
        <w:tc>
          <w:tcPr>
            <w:tcW w:w="1742" w:type="dxa"/>
            <w:shd w:val="clear" w:color="auto" w:fill="FAE1D4"/>
          </w:tcPr>
          <w:p w14:paraId="46DDDD18" w14:textId="77777777" w:rsidR="002F3540" w:rsidRDefault="00157E77">
            <w:pPr>
              <w:pStyle w:val="TableParagraph"/>
              <w:spacing w:before="26"/>
              <w:ind w:left="72"/>
            </w:pPr>
            <w:proofErr w:type="spellStart"/>
            <w:r>
              <w:rPr>
                <w:spacing w:val="-2"/>
              </w:rPr>
              <w:t>Josselith</w:t>
            </w:r>
            <w:proofErr w:type="spellEnd"/>
            <w:r>
              <w:rPr>
                <w:spacing w:val="-2"/>
              </w:rPr>
              <w:t xml:space="preserve"> Castañeda</w:t>
            </w:r>
          </w:p>
        </w:tc>
      </w:tr>
      <w:tr w:rsidR="002F3540" w14:paraId="48FFC0E1" w14:textId="77777777">
        <w:trPr>
          <w:trHeight w:val="294"/>
        </w:trPr>
        <w:tc>
          <w:tcPr>
            <w:tcW w:w="814" w:type="dxa"/>
            <w:shd w:val="clear" w:color="auto" w:fill="FAE1D4"/>
          </w:tcPr>
          <w:p w14:paraId="32580629" w14:textId="77777777" w:rsidR="002F3540" w:rsidRDefault="00157E77">
            <w:pPr>
              <w:pStyle w:val="TableParagraph"/>
              <w:spacing w:before="21"/>
            </w:pPr>
            <w:r>
              <w:rPr>
                <w:spacing w:val="-5"/>
              </w:rPr>
              <w:t>8d</w:t>
            </w:r>
          </w:p>
        </w:tc>
        <w:tc>
          <w:tcPr>
            <w:tcW w:w="1956" w:type="dxa"/>
            <w:shd w:val="clear" w:color="auto" w:fill="FAE1D4"/>
          </w:tcPr>
          <w:p w14:paraId="75F11B0C" w14:textId="77777777" w:rsidR="002F3540" w:rsidRDefault="00157E77">
            <w:pPr>
              <w:pStyle w:val="TableParagraph"/>
              <w:spacing w:before="21"/>
              <w:ind w:left="69"/>
            </w:pPr>
            <w:r>
              <w:rPr>
                <w:spacing w:val="-5"/>
              </w:rPr>
              <w:t>NA</w:t>
            </w:r>
          </w:p>
        </w:tc>
        <w:tc>
          <w:tcPr>
            <w:tcW w:w="8286" w:type="dxa"/>
            <w:shd w:val="clear" w:color="auto" w:fill="FAE1D4"/>
          </w:tcPr>
          <w:p w14:paraId="3DA7987D" w14:textId="77777777" w:rsidR="002F3540" w:rsidRDefault="002F354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8" w:type="dxa"/>
            <w:shd w:val="clear" w:color="auto" w:fill="FAE1D4"/>
          </w:tcPr>
          <w:p w14:paraId="6191DA6F" w14:textId="77777777" w:rsidR="002F3540" w:rsidRDefault="002F354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42" w:type="dxa"/>
            <w:shd w:val="clear" w:color="auto" w:fill="FAE1D4"/>
          </w:tcPr>
          <w:p w14:paraId="3375CB29" w14:textId="77777777" w:rsidR="002F3540" w:rsidRDefault="002F354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F3540" w14:paraId="2B08D618" w14:textId="77777777">
        <w:trPr>
          <w:trHeight w:val="297"/>
        </w:trPr>
        <w:tc>
          <w:tcPr>
            <w:tcW w:w="814" w:type="dxa"/>
            <w:shd w:val="clear" w:color="auto" w:fill="FAE1D4"/>
          </w:tcPr>
          <w:p w14:paraId="1697618A" w14:textId="77777777" w:rsidR="002F3540" w:rsidRDefault="00157E77">
            <w:pPr>
              <w:pStyle w:val="TableParagraph"/>
              <w:spacing w:before="21"/>
            </w:pPr>
            <w:r>
              <w:rPr>
                <w:spacing w:val="-5"/>
              </w:rPr>
              <w:t>8e</w:t>
            </w:r>
          </w:p>
        </w:tc>
        <w:tc>
          <w:tcPr>
            <w:tcW w:w="1956" w:type="dxa"/>
            <w:shd w:val="clear" w:color="auto" w:fill="FAE1D4"/>
          </w:tcPr>
          <w:p w14:paraId="4885B0E4" w14:textId="77777777" w:rsidR="002F3540" w:rsidRDefault="00157E77">
            <w:pPr>
              <w:pStyle w:val="TableParagraph"/>
              <w:spacing w:before="21"/>
              <w:ind w:left="69"/>
            </w:pPr>
            <w:r>
              <w:rPr>
                <w:spacing w:val="-5"/>
              </w:rPr>
              <w:t>NA</w:t>
            </w:r>
          </w:p>
        </w:tc>
        <w:tc>
          <w:tcPr>
            <w:tcW w:w="8286" w:type="dxa"/>
            <w:shd w:val="clear" w:color="auto" w:fill="FAE1D4"/>
          </w:tcPr>
          <w:p w14:paraId="4BDFF8CA" w14:textId="77777777" w:rsidR="002F3540" w:rsidRDefault="002F354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8" w:type="dxa"/>
            <w:shd w:val="clear" w:color="auto" w:fill="FAE1D4"/>
          </w:tcPr>
          <w:p w14:paraId="6A582EAE" w14:textId="77777777" w:rsidR="002F3540" w:rsidRDefault="002F354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42" w:type="dxa"/>
            <w:shd w:val="clear" w:color="auto" w:fill="FAE1D4"/>
          </w:tcPr>
          <w:p w14:paraId="5403A61F" w14:textId="77777777" w:rsidR="002F3540" w:rsidRDefault="002F354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D0A209A" w14:textId="77777777" w:rsidR="002F3540" w:rsidRDefault="002F3540">
      <w:pPr>
        <w:rPr>
          <w:rFonts w:ascii="Times New Roman"/>
        </w:rPr>
        <w:sectPr w:rsidR="002F3540">
          <w:pgSz w:w="15840" w:h="12240" w:orient="landscape"/>
          <w:pgMar w:top="1700" w:right="760" w:bottom="280" w:left="760" w:header="336" w:footer="0" w:gutter="0"/>
          <w:cols w:space="720"/>
        </w:sectPr>
      </w:pPr>
    </w:p>
    <w:p w14:paraId="58916B2B" w14:textId="77777777" w:rsidR="002F3540" w:rsidRDefault="002F3540">
      <w:pPr>
        <w:pStyle w:val="Textoindependiente"/>
        <w:rPr>
          <w:rFonts w:ascii="Arial"/>
          <w:sz w:val="20"/>
        </w:rPr>
      </w:pPr>
    </w:p>
    <w:p w14:paraId="5DC92570" w14:textId="77777777" w:rsidR="002F3540" w:rsidRDefault="002F3540">
      <w:pPr>
        <w:pStyle w:val="Textoindependiente"/>
        <w:spacing w:before="143"/>
        <w:rPr>
          <w:rFonts w:ascii="Arial"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956"/>
        <w:gridCol w:w="8286"/>
        <w:gridCol w:w="1288"/>
        <w:gridCol w:w="1742"/>
      </w:tblGrid>
      <w:tr w:rsidR="002F3540" w14:paraId="27D7C37F" w14:textId="77777777">
        <w:trPr>
          <w:trHeight w:val="506"/>
        </w:trPr>
        <w:tc>
          <w:tcPr>
            <w:tcW w:w="814" w:type="dxa"/>
            <w:shd w:val="clear" w:color="auto" w:fill="DAF1D0"/>
          </w:tcPr>
          <w:p w14:paraId="08AE2B35" w14:textId="77777777" w:rsidR="002F3540" w:rsidRDefault="00157E77">
            <w:pPr>
              <w:pStyle w:val="TableParagraph"/>
              <w:spacing w:before="124"/>
            </w:pPr>
            <w:r>
              <w:rPr>
                <w:spacing w:val="-5"/>
              </w:rPr>
              <w:t>9a</w:t>
            </w:r>
          </w:p>
        </w:tc>
        <w:tc>
          <w:tcPr>
            <w:tcW w:w="1956" w:type="dxa"/>
            <w:shd w:val="clear" w:color="auto" w:fill="DAF1D0"/>
          </w:tcPr>
          <w:p w14:paraId="1CBC4ADA" w14:textId="77777777" w:rsidR="002F3540" w:rsidRDefault="00157E77">
            <w:pPr>
              <w:pStyle w:val="TableParagraph"/>
              <w:spacing w:before="124"/>
              <w:ind w:left="69"/>
            </w:pPr>
            <w:r>
              <w:t>Cinthya</w:t>
            </w:r>
            <w:r>
              <w:rPr>
                <w:spacing w:val="-5"/>
              </w:rPr>
              <w:t xml:space="preserve"> 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Mejía</w:t>
            </w:r>
          </w:p>
        </w:tc>
        <w:tc>
          <w:tcPr>
            <w:tcW w:w="8286" w:type="dxa"/>
            <w:shd w:val="clear" w:color="auto" w:fill="DAF1D0"/>
          </w:tcPr>
          <w:p w14:paraId="7E904251" w14:textId="77777777" w:rsidR="002F3540" w:rsidRDefault="00157E77">
            <w:pPr>
              <w:pStyle w:val="TableParagraph"/>
              <w:spacing w:line="252" w:lineRule="exact"/>
              <w:ind w:left="3163" w:hanging="2987"/>
            </w:pPr>
            <w:r>
              <w:t>Hospital</w:t>
            </w:r>
            <w:r>
              <w:rPr>
                <w:spacing w:val="-4"/>
              </w:rPr>
              <w:t xml:space="preserve"> </w:t>
            </w:r>
            <w:r>
              <w:t>Escuela:</w:t>
            </w:r>
            <w:r>
              <w:rPr>
                <w:spacing w:val="-2"/>
              </w:rPr>
              <w:t xml:space="preserve"> </w:t>
            </w:r>
            <w:r>
              <w:t>Experiencia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fomento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ecosistema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revisión</w:t>
            </w:r>
            <w:r>
              <w:rPr>
                <w:spacing w:val="-2"/>
              </w:rPr>
              <w:t xml:space="preserve"> </w:t>
            </w:r>
            <w:r>
              <w:t>ética</w:t>
            </w:r>
            <w:r>
              <w:rPr>
                <w:spacing w:val="-3"/>
              </w:rPr>
              <w:t xml:space="preserve"> </w:t>
            </w:r>
            <w:r>
              <w:t>e integridad científica.</w:t>
            </w:r>
          </w:p>
        </w:tc>
        <w:tc>
          <w:tcPr>
            <w:tcW w:w="1288" w:type="dxa"/>
            <w:shd w:val="clear" w:color="auto" w:fill="DAF1D0"/>
          </w:tcPr>
          <w:p w14:paraId="7F4D154F" w14:textId="77777777" w:rsidR="002F3540" w:rsidRDefault="00157E77">
            <w:pPr>
              <w:pStyle w:val="TableParagraph"/>
              <w:spacing w:before="124"/>
              <w:ind w:left="11"/>
              <w:jc w:val="center"/>
            </w:pPr>
            <w:r>
              <w:rPr>
                <w:spacing w:val="-2"/>
              </w:rPr>
              <w:t>Experiencia</w:t>
            </w:r>
          </w:p>
        </w:tc>
        <w:tc>
          <w:tcPr>
            <w:tcW w:w="1742" w:type="dxa"/>
            <w:shd w:val="clear" w:color="auto" w:fill="DAF1D0"/>
          </w:tcPr>
          <w:p w14:paraId="4B376984" w14:textId="77777777" w:rsidR="002F3540" w:rsidRDefault="00157E77">
            <w:pPr>
              <w:pStyle w:val="TableParagraph"/>
              <w:spacing w:before="124"/>
              <w:ind w:left="72"/>
            </w:pPr>
            <w:r>
              <w:t>Cinthya</w:t>
            </w:r>
            <w:r>
              <w:rPr>
                <w:spacing w:val="-5"/>
              </w:rPr>
              <w:t xml:space="preserve"> 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Mejía</w:t>
            </w:r>
          </w:p>
        </w:tc>
      </w:tr>
      <w:tr w:rsidR="002F3540" w14:paraId="2510D27C" w14:textId="77777777">
        <w:trPr>
          <w:trHeight w:val="757"/>
        </w:trPr>
        <w:tc>
          <w:tcPr>
            <w:tcW w:w="814" w:type="dxa"/>
            <w:shd w:val="clear" w:color="auto" w:fill="DAF1D0"/>
          </w:tcPr>
          <w:p w14:paraId="1B73B11C" w14:textId="77777777" w:rsidR="002F3540" w:rsidRDefault="00157E77">
            <w:pPr>
              <w:pStyle w:val="TableParagraph"/>
              <w:spacing w:before="252"/>
            </w:pPr>
            <w:r>
              <w:rPr>
                <w:spacing w:val="-5"/>
              </w:rPr>
              <w:t>9b</w:t>
            </w:r>
          </w:p>
        </w:tc>
        <w:tc>
          <w:tcPr>
            <w:tcW w:w="1956" w:type="dxa"/>
            <w:shd w:val="clear" w:color="auto" w:fill="DAF1D0"/>
          </w:tcPr>
          <w:p w14:paraId="405E4E12" w14:textId="77777777" w:rsidR="002F3540" w:rsidRDefault="00157E77">
            <w:pPr>
              <w:pStyle w:val="TableParagraph"/>
              <w:spacing w:before="252"/>
              <w:ind w:left="69"/>
            </w:pPr>
            <w:r>
              <w:t>Xiomara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Medina</w:t>
            </w:r>
          </w:p>
        </w:tc>
        <w:tc>
          <w:tcPr>
            <w:tcW w:w="8286" w:type="dxa"/>
            <w:shd w:val="clear" w:color="auto" w:fill="DAF1D0"/>
          </w:tcPr>
          <w:p w14:paraId="7CE5ECA4" w14:textId="77777777" w:rsidR="002F3540" w:rsidRDefault="00157E77">
            <w:pPr>
              <w:pStyle w:val="TableParagraph"/>
              <w:ind w:left="129" w:right="117" w:hanging="4"/>
              <w:jc w:val="center"/>
            </w:pPr>
            <w:r>
              <w:t>Creación y organización del Departamento de Gestión Académica e Investigación del</w:t>
            </w:r>
            <w:r>
              <w:rPr>
                <w:spacing w:val="-7"/>
              </w:rPr>
              <w:t xml:space="preserve"> </w:t>
            </w:r>
            <w:r>
              <w:t>Hospital</w:t>
            </w:r>
            <w:r>
              <w:rPr>
                <w:spacing w:val="-6"/>
              </w:rPr>
              <w:t xml:space="preserve"> </w:t>
            </w:r>
            <w:r>
              <w:t>Escuela,</w:t>
            </w:r>
            <w:r>
              <w:rPr>
                <w:spacing w:val="-6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Integración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Docencia,</w:t>
            </w:r>
            <w:r>
              <w:rPr>
                <w:spacing w:val="-6"/>
              </w:rPr>
              <w:t xml:space="preserve"> </w:t>
            </w:r>
            <w:r>
              <w:t>Servicio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Investigación,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en</w:t>
            </w:r>
          </w:p>
          <w:p w14:paraId="1BB44332" w14:textId="77777777" w:rsidR="002F3540" w:rsidRDefault="00157E77">
            <w:pPr>
              <w:pStyle w:val="TableParagraph"/>
              <w:spacing w:line="232" w:lineRule="exact"/>
              <w:ind w:left="31" w:right="20"/>
              <w:jc w:val="center"/>
            </w:pPr>
            <w:r>
              <w:t>la</w:t>
            </w:r>
            <w:r>
              <w:rPr>
                <w:spacing w:val="-3"/>
              </w:rPr>
              <w:t xml:space="preserve"> </w:t>
            </w:r>
            <w:r>
              <w:t>gestión</w:t>
            </w:r>
            <w:r>
              <w:rPr>
                <w:spacing w:val="-2"/>
              </w:rPr>
              <w:t xml:space="preserve"> clínica</w:t>
            </w:r>
          </w:p>
        </w:tc>
        <w:tc>
          <w:tcPr>
            <w:tcW w:w="1288" w:type="dxa"/>
            <w:shd w:val="clear" w:color="auto" w:fill="DAF1D0"/>
          </w:tcPr>
          <w:p w14:paraId="6D829321" w14:textId="77777777" w:rsidR="002F3540" w:rsidRDefault="00157E77">
            <w:pPr>
              <w:pStyle w:val="TableParagraph"/>
              <w:spacing w:before="252"/>
              <w:ind w:left="11"/>
              <w:jc w:val="center"/>
            </w:pPr>
            <w:r>
              <w:rPr>
                <w:spacing w:val="-2"/>
              </w:rPr>
              <w:t>Experiencia</w:t>
            </w:r>
          </w:p>
        </w:tc>
        <w:tc>
          <w:tcPr>
            <w:tcW w:w="1742" w:type="dxa"/>
            <w:shd w:val="clear" w:color="auto" w:fill="DAF1D0"/>
          </w:tcPr>
          <w:p w14:paraId="45533B25" w14:textId="77777777" w:rsidR="002F3540" w:rsidRDefault="00157E77">
            <w:pPr>
              <w:pStyle w:val="TableParagraph"/>
              <w:spacing w:before="252"/>
              <w:ind w:left="72"/>
            </w:pPr>
            <w:r>
              <w:t>Xiomara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Medina</w:t>
            </w:r>
          </w:p>
        </w:tc>
      </w:tr>
      <w:tr w:rsidR="002F3540" w14:paraId="16683FB9" w14:textId="77777777">
        <w:trPr>
          <w:trHeight w:val="506"/>
        </w:trPr>
        <w:tc>
          <w:tcPr>
            <w:tcW w:w="814" w:type="dxa"/>
            <w:shd w:val="clear" w:color="auto" w:fill="DAF1D0"/>
          </w:tcPr>
          <w:p w14:paraId="1167A2EF" w14:textId="77777777" w:rsidR="002F3540" w:rsidRDefault="00157E77">
            <w:pPr>
              <w:pStyle w:val="TableParagraph"/>
              <w:spacing w:before="127"/>
            </w:pPr>
            <w:r>
              <w:rPr>
                <w:spacing w:val="-5"/>
              </w:rPr>
              <w:t>9c</w:t>
            </w:r>
          </w:p>
        </w:tc>
        <w:tc>
          <w:tcPr>
            <w:tcW w:w="1956" w:type="dxa"/>
            <w:shd w:val="clear" w:color="auto" w:fill="DAF1D0"/>
          </w:tcPr>
          <w:p w14:paraId="4FE27407" w14:textId="77777777" w:rsidR="002F3540" w:rsidRDefault="00157E77">
            <w:pPr>
              <w:pStyle w:val="TableParagraph"/>
              <w:spacing w:before="127"/>
              <w:ind w:left="69"/>
            </w:pPr>
            <w:r>
              <w:t>Katia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López</w:t>
            </w:r>
          </w:p>
        </w:tc>
        <w:tc>
          <w:tcPr>
            <w:tcW w:w="8286" w:type="dxa"/>
            <w:shd w:val="clear" w:color="auto" w:fill="DAF1D0"/>
          </w:tcPr>
          <w:p w14:paraId="484779B2" w14:textId="77777777" w:rsidR="00780808" w:rsidRDefault="00780808" w:rsidP="00780808">
            <w:pPr>
              <w:pStyle w:val="Default"/>
            </w:pPr>
            <w:r>
              <w:rPr>
                <w:sz w:val="22"/>
                <w:szCs w:val="22"/>
              </w:rPr>
              <w:t xml:space="preserve">Fortalecimiento de capacidades en la investigación de la implementación para el control de enfermedades tropicales desatendidas en países de bajos y medianos ingresos de américa latina y el caribe. </w:t>
            </w:r>
          </w:p>
          <w:p w14:paraId="3D8A1C24" w14:textId="16603C95" w:rsidR="002F3540" w:rsidRPr="00780808" w:rsidRDefault="002F3540">
            <w:pPr>
              <w:pStyle w:val="TableParagraph"/>
              <w:spacing w:line="252" w:lineRule="exact"/>
              <w:ind w:left="2937" w:hanging="2859"/>
              <w:rPr>
                <w:lang w:val="es-419"/>
              </w:rPr>
            </w:pPr>
          </w:p>
        </w:tc>
        <w:tc>
          <w:tcPr>
            <w:tcW w:w="1288" w:type="dxa"/>
            <w:shd w:val="clear" w:color="auto" w:fill="DAF1D0"/>
          </w:tcPr>
          <w:p w14:paraId="7666649F" w14:textId="77777777" w:rsidR="002F3540" w:rsidRDefault="00157E77">
            <w:pPr>
              <w:pStyle w:val="TableParagraph"/>
              <w:spacing w:before="127"/>
              <w:ind w:left="11"/>
              <w:jc w:val="center"/>
            </w:pPr>
            <w:r>
              <w:rPr>
                <w:spacing w:val="-2"/>
              </w:rPr>
              <w:t>Experiencia</w:t>
            </w:r>
          </w:p>
        </w:tc>
        <w:tc>
          <w:tcPr>
            <w:tcW w:w="1742" w:type="dxa"/>
            <w:shd w:val="clear" w:color="auto" w:fill="DAF1D0"/>
          </w:tcPr>
          <w:p w14:paraId="512F15E8" w14:textId="77777777" w:rsidR="002F3540" w:rsidRDefault="00157E77">
            <w:pPr>
              <w:pStyle w:val="TableParagraph"/>
              <w:spacing w:before="127"/>
              <w:ind w:left="72"/>
            </w:pPr>
            <w:r>
              <w:t>Katia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López</w:t>
            </w:r>
          </w:p>
        </w:tc>
      </w:tr>
      <w:tr w:rsidR="002F3540" w14:paraId="670B63A8" w14:textId="77777777">
        <w:trPr>
          <w:trHeight w:val="558"/>
        </w:trPr>
        <w:tc>
          <w:tcPr>
            <w:tcW w:w="814" w:type="dxa"/>
            <w:shd w:val="clear" w:color="auto" w:fill="DAF1D0"/>
          </w:tcPr>
          <w:p w14:paraId="386158E6" w14:textId="77777777" w:rsidR="002F3540" w:rsidRDefault="00157E77">
            <w:pPr>
              <w:pStyle w:val="TableParagraph"/>
              <w:spacing w:before="153"/>
            </w:pPr>
            <w:r>
              <w:rPr>
                <w:spacing w:val="-5"/>
              </w:rPr>
              <w:t>9d</w:t>
            </w:r>
          </w:p>
        </w:tc>
        <w:tc>
          <w:tcPr>
            <w:tcW w:w="1956" w:type="dxa"/>
            <w:shd w:val="clear" w:color="auto" w:fill="DAF1D0"/>
          </w:tcPr>
          <w:p w14:paraId="099C4E58" w14:textId="77777777" w:rsidR="002F3540" w:rsidRDefault="00157E77">
            <w:pPr>
              <w:pStyle w:val="TableParagraph"/>
              <w:spacing w:before="153"/>
              <w:ind w:left="69"/>
            </w:pPr>
            <w:proofErr w:type="spellStart"/>
            <w:r>
              <w:t>Bryain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Maradiaga</w:t>
            </w:r>
          </w:p>
        </w:tc>
        <w:tc>
          <w:tcPr>
            <w:tcW w:w="8286" w:type="dxa"/>
            <w:shd w:val="clear" w:color="auto" w:fill="DAF1D0"/>
          </w:tcPr>
          <w:p w14:paraId="4C7630D4" w14:textId="77777777" w:rsidR="002F3540" w:rsidRDefault="00157E77">
            <w:pPr>
              <w:pStyle w:val="TableParagraph"/>
              <w:spacing w:before="26"/>
              <w:ind w:left="331" w:hanging="60"/>
            </w:pPr>
            <w:r>
              <w:t>Impulsando</w:t>
            </w:r>
            <w:r>
              <w:rPr>
                <w:spacing w:val="-7"/>
              </w:rPr>
              <w:t xml:space="preserve"> </w:t>
            </w:r>
            <w:r>
              <w:t>proyectos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inteligencia</w:t>
            </w:r>
            <w:r>
              <w:rPr>
                <w:spacing w:val="-5"/>
              </w:rPr>
              <w:t xml:space="preserve"> </w:t>
            </w:r>
            <w:r>
              <w:t>artificial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educación</w:t>
            </w:r>
            <w:r>
              <w:rPr>
                <w:spacing w:val="-5"/>
              </w:rPr>
              <w:t xml:space="preserve"> </w:t>
            </w:r>
            <w:r>
              <w:t>sobre</w:t>
            </w:r>
            <w:r>
              <w:rPr>
                <w:spacing w:val="-7"/>
              </w:rPr>
              <w:t xml:space="preserve"> </w:t>
            </w:r>
            <w:r>
              <w:t>enfermedades infecciosas mediante talleres virtuales para una comunidad de práctica global.</w:t>
            </w:r>
          </w:p>
        </w:tc>
        <w:tc>
          <w:tcPr>
            <w:tcW w:w="1288" w:type="dxa"/>
            <w:shd w:val="clear" w:color="auto" w:fill="DAF1D0"/>
          </w:tcPr>
          <w:p w14:paraId="6D3C0AF5" w14:textId="77777777" w:rsidR="002F3540" w:rsidRDefault="00157E77">
            <w:pPr>
              <w:pStyle w:val="TableParagraph"/>
              <w:spacing w:before="153"/>
              <w:ind w:left="11"/>
              <w:jc w:val="center"/>
            </w:pPr>
            <w:r>
              <w:rPr>
                <w:spacing w:val="-2"/>
              </w:rPr>
              <w:t>Experiencia</w:t>
            </w:r>
          </w:p>
        </w:tc>
        <w:tc>
          <w:tcPr>
            <w:tcW w:w="1742" w:type="dxa"/>
            <w:shd w:val="clear" w:color="auto" w:fill="DAF1D0"/>
          </w:tcPr>
          <w:p w14:paraId="337D3FF5" w14:textId="77777777" w:rsidR="002F3540" w:rsidRDefault="00157E77">
            <w:pPr>
              <w:pStyle w:val="TableParagraph"/>
              <w:spacing w:before="26"/>
              <w:ind w:left="72" w:right="46"/>
            </w:pPr>
            <w:proofErr w:type="spellStart"/>
            <w:r>
              <w:rPr>
                <w:spacing w:val="-2"/>
              </w:rPr>
              <w:t>Bryain</w:t>
            </w:r>
            <w:proofErr w:type="spellEnd"/>
            <w:r>
              <w:rPr>
                <w:spacing w:val="-2"/>
              </w:rPr>
              <w:t xml:space="preserve"> Maradiaga</w:t>
            </w:r>
          </w:p>
        </w:tc>
      </w:tr>
      <w:tr w:rsidR="002F3540" w14:paraId="06073FA0" w14:textId="77777777">
        <w:trPr>
          <w:trHeight w:val="760"/>
        </w:trPr>
        <w:tc>
          <w:tcPr>
            <w:tcW w:w="814" w:type="dxa"/>
            <w:shd w:val="clear" w:color="auto" w:fill="DAF1D0"/>
          </w:tcPr>
          <w:p w14:paraId="3AFB1313" w14:textId="77777777" w:rsidR="002F3540" w:rsidRDefault="002F3540">
            <w:pPr>
              <w:pStyle w:val="TableParagraph"/>
              <w:spacing w:before="1"/>
              <w:ind w:left="0"/>
              <w:rPr>
                <w:rFonts w:ascii="Arial"/>
                <w:b/>
              </w:rPr>
            </w:pPr>
          </w:p>
          <w:p w14:paraId="4D17A115" w14:textId="77777777" w:rsidR="002F3540" w:rsidRDefault="00157E77">
            <w:pPr>
              <w:pStyle w:val="TableParagraph"/>
            </w:pPr>
            <w:r>
              <w:rPr>
                <w:spacing w:val="-5"/>
              </w:rPr>
              <w:t>9e</w:t>
            </w:r>
          </w:p>
        </w:tc>
        <w:tc>
          <w:tcPr>
            <w:tcW w:w="1956" w:type="dxa"/>
            <w:shd w:val="clear" w:color="auto" w:fill="DAF1D0"/>
          </w:tcPr>
          <w:p w14:paraId="1E8B9306" w14:textId="77777777" w:rsidR="002F3540" w:rsidRDefault="002F3540">
            <w:pPr>
              <w:pStyle w:val="TableParagraph"/>
              <w:spacing w:before="1"/>
              <w:ind w:left="0"/>
              <w:rPr>
                <w:rFonts w:ascii="Arial"/>
                <w:b/>
              </w:rPr>
            </w:pPr>
          </w:p>
          <w:p w14:paraId="6B941256" w14:textId="77777777" w:rsidR="002F3540" w:rsidRDefault="00157E77">
            <w:pPr>
              <w:pStyle w:val="TableParagraph"/>
              <w:ind w:left="69"/>
            </w:pPr>
            <w:proofErr w:type="spellStart"/>
            <w:r>
              <w:t>Scarlet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Rodas</w:t>
            </w:r>
          </w:p>
        </w:tc>
        <w:tc>
          <w:tcPr>
            <w:tcW w:w="8286" w:type="dxa"/>
            <w:shd w:val="clear" w:color="auto" w:fill="DAF1D0"/>
          </w:tcPr>
          <w:p w14:paraId="2A90602F" w14:textId="77777777" w:rsidR="002F3540" w:rsidRDefault="00157E77">
            <w:pPr>
              <w:pStyle w:val="TableParagraph"/>
              <w:spacing w:line="252" w:lineRule="exact"/>
              <w:ind w:left="86" w:right="77" w:firstLine="2"/>
              <w:jc w:val="center"/>
            </w:pPr>
            <w:r>
              <w:t>Mapeo y caracterización de iniciativas de innovación social en salud desarrolladas en</w:t>
            </w:r>
            <w:r>
              <w:rPr>
                <w:spacing w:val="-5"/>
              </w:rPr>
              <w:t xml:space="preserve"> </w:t>
            </w:r>
            <w:r>
              <w:t>Mesoamérica,</w:t>
            </w:r>
            <w:r>
              <w:rPr>
                <w:spacing w:val="-4"/>
              </w:rPr>
              <w:t xml:space="preserve"> </w:t>
            </w:r>
            <w:r>
              <w:t>enfoque</w:t>
            </w:r>
            <w:r>
              <w:rPr>
                <w:spacing w:val="-5"/>
              </w:rPr>
              <w:t xml:space="preserve"> </w:t>
            </w:r>
            <w:r>
              <w:t>enfermedades</w:t>
            </w:r>
            <w:r>
              <w:rPr>
                <w:spacing w:val="-7"/>
              </w:rPr>
              <w:t xml:space="preserve"> </w:t>
            </w:r>
            <w:r>
              <w:t>infecciosas.</w:t>
            </w:r>
            <w:r>
              <w:rPr>
                <w:spacing w:val="-2"/>
              </w:rPr>
              <w:t xml:space="preserve"> </w:t>
            </w:r>
            <w:r>
              <w:t>Revisión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alcance,</w:t>
            </w:r>
            <w:r>
              <w:rPr>
                <w:spacing w:val="-4"/>
              </w:rPr>
              <w:t xml:space="preserve"> </w:t>
            </w:r>
            <w:r>
              <w:t>periodo 2018 – junio 2024.</w:t>
            </w:r>
          </w:p>
        </w:tc>
        <w:tc>
          <w:tcPr>
            <w:tcW w:w="1288" w:type="dxa"/>
            <w:shd w:val="clear" w:color="auto" w:fill="DAF1D0"/>
          </w:tcPr>
          <w:p w14:paraId="7FC6B71F" w14:textId="77777777" w:rsidR="002F3540" w:rsidRDefault="002F3540">
            <w:pPr>
              <w:pStyle w:val="TableParagraph"/>
              <w:spacing w:before="1"/>
              <w:ind w:left="0"/>
              <w:rPr>
                <w:rFonts w:ascii="Arial"/>
                <w:b/>
              </w:rPr>
            </w:pPr>
          </w:p>
          <w:p w14:paraId="056C2E7B" w14:textId="77777777" w:rsidR="002F3540" w:rsidRDefault="00157E77">
            <w:pPr>
              <w:pStyle w:val="TableParagraph"/>
              <w:ind w:left="11"/>
              <w:jc w:val="center"/>
            </w:pPr>
            <w:r>
              <w:rPr>
                <w:spacing w:val="-2"/>
              </w:rPr>
              <w:t>Experiencia</w:t>
            </w:r>
          </w:p>
        </w:tc>
        <w:tc>
          <w:tcPr>
            <w:tcW w:w="1742" w:type="dxa"/>
            <w:shd w:val="clear" w:color="auto" w:fill="DAF1D0"/>
          </w:tcPr>
          <w:p w14:paraId="223FCEDF" w14:textId="77777777" w:rsidR="002F3540" w:rsidRDefault="002F3540">
            <w:pPr>
              <w:pStyle w:val="TableParagraph"/>
              <w:spacing w:before="1"/>
              <w:ind w:left="0"/>
              <w:rPr>
                <w:rFonts w:ascii="Arial"/>
                <w:b/>
              </w:rPr>
            </w:pPr>
          </w:p>
          <w:p w14:paraId="04EFFE9B" w14:textId="77777777" w:rsidR="002F3540" w:rsidRDefault="00157E77">
            <w:pPr>
              <w:pStyle w:val="TableParagraph"/>
              <w:ind w:left="72"/>
            </w:pPr>
            <w:proofErr w:type="spellStart"/>
            <w:r>
              <w:t>Scarlet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Rodas</w:t>
            </w:r>
          </w:p>
        </w:tc>
      </w:tr>
      <w:tr w:rsidR="002F3540" w14:paraId="2A487794" w14:textId="77777777">
        <w:trPr>
          <w:trHeight w:val="558"/>
        </w:trPr>
        <w:tc>
          <w:tcPr>
            <w:tcW w:w="814" w:type="dxa"/>
            <w:shd w:val="clear" w:color="auto" w:fill="DAF1D0"/>
          </w:tcPr>
          <w:p w14:paraId="5F20A342" w14:textId="77777777" w:rsidR="002F3540" w:rsidRDefault="00157E77">
            <w:pPr>
              <w:pStyle w:val="TableParagraph"/>
              <w:spacing w:before="153"/>
            </w:pPr>
            <w:r>
              <w:rPr>
                <w:spacing w:val="-5"/>
              </w:rPr>
              <w:t>10a</w:t>
            </w:r>
          </w:p>
        </w:tc>
        <w:tc>
          <w:tcPr>
            <w:tcW w:w="1956" w:type="dxa"/>
            <w:shd w:val="clear" w:color="auto" w:fill="DAF1D0"/>
          </w:tcPr>
          <w:p w14:paraId="0223F56B" w14:textId="77777777" w:rsidR="002F3540" w:rsidRDefault="00157E77">
            <w:pPr>
              <w:pStyle w:val="TableParagraph"/>
              <w:spacing w:before="153"/>
              <w:ind w:left="69"/>
            </w:pPr>
            <w:r>
              <w:t>Xiomara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Medina</w:t>
            </w:r>
          </w:p>
        </w:tc>
        <w:tc>
          <w:tcPr>
            <w:tcW w:w="8286" w:type="dxa"/>
            <w:shd w:val="clear" w:color="auto" w:fill="DAF1D0"/>
          </w:tcPr>
          <w:p w14:paraId="388AC690" w14:textId="77777777" w:rsidR="002F3540" w:rsidRDefault="00157E77">
            <w:pPr>
              <w:pStyle w:val="TableParagraph"/>
              <w:spacing w:before="26"/>
              <w:ind w:left="110" w:hanging="5"/>
            </w:pPr>
            <w:r>
              <w:t>Formación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prácticas</w:t>
            </w:r>
            <w:r>
              <w:rPr>
                <w:spacing w:val="-7"/>
              </w:rPr>
              <w:t xml:space="preserve"> </w:t>
            </w:r>
            <w:r>
              <w:t>hospitalarias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adherencia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las normas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prevención</w:t>
            </w:r>
            <w:r>
              <w:rPr>
                <w:spacing w:val="-3"/>
              </w:rPr>
              <w:t xml:space="preserve"> </w:t>
            </w:r>
            <w:r>
              <w:t>y control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t>Infecciones</w:t>
            </w:r>
            <w:r>
              <w:rPr>
                <w:spacing w:val="-4"/>
              </w:rPr>
              <w:t xml:space="preserve"> </w:t>
            </w:r>
            <w:r>
              <w:t>Asociadas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Atención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Salud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Hospital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Escuela</w:t>
            </w:r>
          </w:p>
        </w:tc>
        <w:tc>
          <w:tcPr>
            <w:tcW w:w="1288" w:type="dxa"/>
            <w:shd w:val="clear" w:color="auto" w:fill="DAF1D0"/>
          </w:tcPr>
          <w:p w14:paraId="3EF06119" w14:textId="77777777" w:rsidR="002F3540" w:rsidRDefault="00157E77">
            <w:pPr>
              <w:pStyle w:val="TableParagraph"/>
              <w:spacing w:before="153"/>
              <w:ind w:left="11"/>
              <w:jc w:val="center"/>
            </w:pPr>
            <w:r>
              <w:rPr>
                <w:spacing w:val="-2"/>
              </w:rPr>
              <w:t>Experiencia</w:t>
            </w:r>
          </w:p>
        </w:tc>
        <w:tc>
          <w:tcPr>
            <w:tcW w:w="1742" w:type="dxa"/>
            <w:shd w:val="clear" w:color="auto" w:fill="DAF1D0"/>
          </w:tcPr>
          <w:p w14:paraId="26C9E44F" w14:textId="77777777" w:rsidR="002F3540" w:rsidRDefault="00157E77">
            <w:pPr>
              <w:pStyle w:val="TableParagraph"/>
              <w:spacing w:before="153"/>
              <w:ind w:left="72"/>
            </w:pPr>
            <w:r>
              <w:t>Xiomara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Medina</w:t>
            </w:r>
          </w:p>
        </w:tc>
      </w:tr>
    </w:tbl>
    <w:p w14:paraId="43AC5BBC" w14:textId="77777777" w:rsidR="00157E77" w:rsidRDefault="00157E77"/>
    <w:sectPr w:rsidR="00000000">
      <w:pgSz w:w="15840" w:h="12240" w:orient="landscape"/>
      <w:pgMar w:top="1700" w:right="760" w:bottom="280" w:left="760" w:header="3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B605E" w14:textId="77777777" w:rsidR="00157E77" w:rsidRDefault="00157E77">
      <w:r>
        <w:separator/>
      </w:r>
    </w:p>
  </w:endnote>
  <w:endnote w:type="continuationSeparator" w:id="0">
    <w:p w14:paraId="7EA0E959" w14:textId="77777777" w:rsidR="00157E77" w:rsidRDefault="0015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7583D" w14:textId="77777777" w:rsidR="00157E77" w:rsidRDefault="00157E77">
      <w:r>
        <w:separator/>
      </w:r>
    </w:p>
  </w:footnote>
  <w:footnote w:type="continuationSeparator" w:id="0">
    <w:p w14:paraId="67256289" w14:textId="77777777" w:rsidR="00157E77" w:rsidRDefault="00157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FF983" w14:textId="77777777" w:rsidR="002F3540" w:rsidRDefault="00157E77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154176" behindDoc="1" locked="0" layoutInCell="1" allowOverlap="1" wp14:anchorId="7DD0F962" wp14:editId="54FC3151">
          <wp:simplePos x="0" y="0"/>
          <wp:positionH relativeFrom="page">
            <wp:posOffset>7924831</wp:posOffset>
          </wp:positionH>
          <wp:positionV relativeFrom="page">
            <wp:posOffset>213367</wp:posOffset>
          </wp:positionV>
          <wp:extent cx="1399666" cy="86994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9666" cy="8699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54688" behindDoc="1" locked="0" layoutInCell="1" allowOverlap="1" wp14:anchorId="69FCCF0F" wp14:editId="22A05C1A">
          <wp:simplePos x="0" y="0"/>
          <wp:positionH relativeFrom="page">
            <wp:posOffset>730250</wp:posOffset>
          </wp:positionH>
          <wp:positionV relativeFrom="page">
            <wp:posOffset>479691</wp:posOffset>
          </wp:positionV>
          <wp:extent cx="1416050" cy="43002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16050" cy="4300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155200" behindDoc="1" locked="0" layoutInCell="1" allowOverlap="1" wp14:anchorId="7CFA0943" wp14:editId="1F425BE8">
              <wp:simplePos x="0" y="0"/>
              <wp:positionH relativeFrom="page">
                <wp:posOffset>2512822</wp:posOffset>
              </wp:positionH>
              <wp:positionV relativeFrom="page">
                <wp:posOffset>450426</wp:posOffset>
              </wp:positionV>
              <wp:extent cx="4953000" cy="3695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53000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CCA3D4" w14:textId="77777777" w:rsidR="002F3540" w:rsidRDefault="00157E77">
                          <w:pPr>
                            <w:pStyle w:val="Textoindependiente"/>
                            <w:spacing w:before="10"/>
                            <w:ind w:left="893" w:right="18" w:hanging="874"/>
                          </w:pPr>
                          <w:r>
                            <w:t>IX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Congreso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Asociación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Centroamericana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Caribe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Infectología Tegucigalpa, Honduras del 10, 11, 12 de diciembre de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FA094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97.85pt;margin-top:35.45pt;width:390pt;height:29.1pt;z-index:-1616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" filled="f" stroked="f">
              <v:textbox inset="0,0,0,0">
                <w:txbxContent>
                  <w:p w14:paraId="4FCCA3D4" w14:textId="77777777" w:rsidR="002F3540" w:rsidRDefault="00157E77">
                    <w:pPr>
                      <w:pStyle w:val="Textoindependiente"/>
                      <w:spacing w:before="10"/>
                      <w:ind w:left="893" w:right="18" w:hanging="874"/>
                    </w:pPr>
                    <w:r>
                      <w:t>IX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Congreso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Asociación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Centroamericana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Caribe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Infectología Tegucigalpa, Honduras del 10, 11, 12 de diciembre de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40"/>
    <w:rsid w:val="00157E77"/>
    <w:rsid w:val="002F3540"/>
    <w:rsid w:val="00780808"/>
    <w:rsid w:val="007E3ABB"/>
    <w:rsid w:val="00E6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8FAC33"/>
  <w15:docId w15:val="{EC85F0EC-05F2-4D6C-9193-23CB8F20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1"/>
    </w:pPr>
  </w:style>
  <w:style w:type="paragraph" w:customStyle="1" w:styleId="Default">
    <w:name w:val="Default"/>
    <w:rsid w:val="00780808"/>
    <w:pPr>
      <w:widowControl/>
      <w:adjustRightInd w:val="0"/>
    </w:pPr>
    <w:rPr>
      <w:rFonts w:ascii="Arial" w:hAnsi="Arial" w:cs="Arial"/>
      <w:color w:val="000000"/>
      <w:sz w:val="24"/>
      <w:szCs w:val="24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1158</Words>
  <Characters>6371</Characters>
  <Application>Microsoft Office Word</Application>
  <DocSecurity>0</DocSecurity>
  <Lines>53</Lines>
  <Paragraphs>15</Paragraphs>
  <ScaleCrop>false</ScaleCrop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Varela</dc:creator>
  <cp:lastModifiedBy>jose roberto andino vasquez</cp:lastModifiedBy>
  <cp:revision>3</cp:revision>
  <dcterms:created xsi:type="dcterms:W3CDTF">2024-12-13T16:50:00Z</dcterms:created>
  <dcterms:modified xsi:type="dcterms:W3CDTF">2024-12-13T16:50:00Z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2024-12-13T00:00:00Z</vt:filetime>
  </property>
  <property fmtid="{D5CDD505-2E9C-101B-9397-08002B2CF9AE}" pid="5" name="Producer">
    <vt:lpwstr>Microsoft® Word for Microsoft 365</vt:lpwstr>
  </property>
</Properties>
</file>