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935314421"/>
        <w:docPartObj>
          <w:docPartGallery w:val="Cover Pages"/>
          <w:docPartUnique/>
        </w:docPartObj>
      </w:sdtPr>
      <w:sdtContent>
        <w:p w14:paraId="0FDDFBE2" w14:textId="731564C8" w:rsidR="00657DBF" w:rsidRDefault="00657DBF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A2B6DA0" wp14:editId="4A30723D">
                <wp:simplePos x="685800" y="91440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59660" cy="10692000"/>
                <wp:effectExtent l="0" t="0" r="3810" b="0"/>
                <wp:wrapThrough wrapText="bothSides">
                  <wp:wrapPolygon edited="0">
                    <wp:start x="0" y="0"/>
                    <wp:lineTo x="0" y="21553"/>
                    <wp:lineTo x="21556" y="21553"/>
                    <wp:lineTo x="21556" y="0"/>
                    <wp:lineTo x="0" y="0"/>
                  </wp:wrapPolygon>
                </wp:wrapThrough>
                <wp:docPr id="766250878" name="Picture 1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6250878" name="Picture 1">
                          <a:hlinkClick r:id="rId11"/>
                        </pic:cNvPr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60" cy="106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16"/>
        <w:gridCol w:w="6712"/>
      </w:tblGrid>
      <w:tr w:rsidR="00FA71AE" w:rsidRPr="00840062" w14:paraId="53D5EE96" w14:textId="77777777" w:rsidTr="0DA1DB9B">
        <w:trPr>
          <w:trHeight w:val="572"/>
        </w:trPr>
        <w:tc>
          <w:tcPr>
            <w:tcW w:w="2916" w:type="dxa"/>
            <w:vMerge w:val="restart"/>
          </w:tcPr>
          <w:p w14:paraId="671A1026" w14:textId="406BEABD" w:rsidR="00FA71AE" w:rsidRPr="00840062" w:rsidRDefault="00033259">
            <w:pPr>
              <w:rPr>
                <w:rFonts w:ascii="Arial" w:hAnsi="Arial" w:cs="Arial"/>
                <w:sz w:val="22"/>
                <w:szCs w:val="22"/>
              </w:rPr>
            </w:pPr>
            <w:r w:rsidRPr="00840062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6F6C3A7A" wp14:editId="260C562E">
                  <wp:extent cx="1704975" cy="725805"/>
                  <wp:effectExtent l="0" t="0" r="952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2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2" w:type="dxa"/>
          </w:tcPr>
          <w:p w14:paraId="6DEA629C" w14:textId="0EE8D669" w:rsidR="00FA71AE" w:rsidRPr="00840062" w:rsidRDefault="25B153D7" w:rsidP="25B153D7">
            <w:pPr>
              <w:rPr>
                <w:rFonts w:ascii="Arial" w:hAnsi="Arial" w:cs="Arial"/>
                <w:sz w:val="22"/>
                <w:szCs w:val="22"/>
              </w:rPr>
            </w:pPr>
            <w:r w:rsidRPr="0084006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SOP Title: </w:t>
            </w:r>
            <w:r w:rsidR="00F844F9" w:rsidRPr="00840062">
              <w:rPr>
                <w:rFonts w:ascii="Arial" w:hAnsi="Arial" w:cs="Arial"/>
                <w:sz w:val="22"/>
                <w:szCs w:val="22"/>
              </w:rPr>
              <w:t>Site</w:t>
            </w:r>
            <w:r w:rsidR="00C57F9F" w:rsidRPr="00840062">
              <w:rPr>
                <w:rFonts w:ascii="Arial" w:hAnsi="Arial" w:cs="Arial"/>
                <w:sz w:val="22"/>
                <w:szCs w:val="22"/>
              </w:rPr>
              <w:t xml:space="preserve"> Database Deployment</w:t>
            </w:r>
          </w:p>
        </w:tc>
      </w:tr>
      <w:tr w:rsidR="003B7482" w:rsidRPr="00840062" w14:paraId="3D5D2A9D" w14:textId="77777777" w:rsidTr="0DA1DB9B">
        <w:trPr>
          <w:trHeight w:val="577"/>
        </w:trPr>
        <w:tc>
          <w:tcPr>
            <w:tcW w:w="2916" w:type="dxa"/>
            <w:vMerge/>
          </w:tcPr>
          <w:p w14:paraId="512ECA55" w14:textId="77777777" w:rsidR="003B7482" w:rsidRPr="00840062" w:rsidRDefault="003B74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2" w:type="dxa"/>
          </w:tcPr>
          <w:p w14:paraId="0B14F08E" w14:textId="5C093279" w:rsidR="003B7482" w:rsidRPr="00840062" w:rsidRDefault="00DE732B" w:rsidP="00A87B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0062">
              <w:rPr>
                <w:rFonts w:ascii="Arial" w:hAnsi="Arial" w:cs="Arial"/>
                <w:b/>
                <w:bCs/>
                <w:sz w:val="22"/>
                <w:szCs w:val="22"/>
              </w:rPr>
              <w:t>Study title:</w:t>
            </w:r>
            <w:r w:rsidR="00776A9C" w:rsidRPr="0084006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40BEB" w:rsidRPr="002B2352">
              <w:rPr>
                <w:rFonts w:ascii="Arial" w:eastAsia="Arial" w:hAnsi="Arial" w:cs="Arial"/>
                <w:i/>
                <w:iCs/>
                <w:color w:val="808080" w:themeColor="text1" w:themeTint="7F"/>
                <w:sz w:val="22"/>
                <w:szCs w:val="22"/>
              </w:rPr>
              <w:t>Give study title to which this SOP applies</w:t>
            </w:r>
          </w:p>
        </w:tc>
      </w:tr>
    </w:tbl>
    <w:p w14:paraId="3A389743" w14:textId="77777777" w:rsidR="004404D0" w:rsidRPr="00840062" w:rsidRDefault="004404D0" w:rsidP="00A87B23">
      <w:pPr>
        <w:rPr>
          <w:rFonts w:ascii="Arial" w:eastAsiaTheme="minorHAnsi" w:hAnsi="Arial" w:cs="Arial"/>
        </w:rPr>
      </w:pPr>
      <w:bookmarkStart w:id="1" w:name="_Toc289954298"/>
    </w:p>
    <w:bookmarkEnd w:id="1"/>
    <w:p w14:paraId="7D09B1B1" w14:textId="59FC528E" w:rsidR="00D53CF2" w:rsidRPr="00840062" w:rsidRDefault="009A78D8" w:rsidP="00142454">
      <w:pPr>
        <w:pStyle w:val="ListParagraph"/>
        <w:numPr>
          <w:ilvl w:val="0"/>
          <w:numId w:val="35"/>
        </w:numPr>
        <w:rPr>
          <w:rFonts w:ascii="Arial" w:eastAsia="Arial" w:hAnsi="Arial" w:cs="Arial"/>
          <w:b/>
          <w:bCs/>
          <w:color w:val="365F91" w:themeColor="accent1" w:themeShade="BF"/>
          <w:szCs w:val="28"/>
        </w:rPr>
      </w:pPr>
      <w:r w:rsidRPr="00840062">
        <w:rPr>
          <w:rFonts w:ascii="Arial" w:eastAsia="Arial" w:hAnsi="Arial" w:cs="Arial"/>
          <w:b/>
          <w:bCs/>
          <w:color w:val="365F91" w:themeColor="accent1" w:themeShade="BF"/>
          <w:szCs w:val="28"/>
        </w:rPr>
        <w:t>S</w:t>
      </w:r>
      <w:r w:rsidR="00154449" w:rsidRPr="00840062">
        <w:rPr>
          <w:rFonts w:ascii="Arial" w:eastAsia="Arial" w:hAnsi="Arial" w:cs="Arial"/>
          <w:b/>
          <w:bCs/>
          <w:color w:val="365F91" w:themeColor="accent1" w:themeShade="BF"/>
          <w:szCs w:val="28"/>
        </w:rPr>
        <w:t>cope</w:t>
      </w:r>
      <w:r w:rsidRPr="00840062">
        <w:rPr>
          <w:rFonts w:ascii="Arial" w:eastAsia="Arial" w:hAnsi="Arial" w:cs="Arial"/>
          <w:b/>
          <w:bCs/>
          <w:color w:val="365F91" w:themeColor="accent1" w:themeShade="BF"/>
          <w:szCs w:val="28"/>
        </w:rPr>
        <w:t xml:space="preserve"> and application</w:t>
      </w:r>
    </w:p>
    <w:tbl>
      <w:tblPr>
        <w:tblStyle w:val="TableGrid"/>
        <w:tblW w:w="9639" w:type="dxa"/>
        <w:tblInd w:w="13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32C59" w:rsidRPr="00840062" w14:paraId="19BF9BD4" w14:textId="77777777" w:rsidTr="2E7C672B">
        <w:tc>
          <w:tcPr>
            <w:tcW w:w="9639" w:type="dxa"/>
          </w:tcPr>
          <w:p w14:paraId="76D1675C" w14:textId="6E305E1D" w:rsidR="00776A9C" w:rsidRPr="00840062" w:rsidRDefault="00604ECE" w:rsidP="000D4872">
            <w:pPr>
              <w:rPr>
                <w:rFonts w:ascii="Arial" w:hAnsi="Arial" w:cs="Arial"/>
                <w:sz w:val="22"/>
                <w:szCs w:val="22"/>
              </w:rPr>
            </w:pPr>
            <w:r w:rsidRPr="00840062">
              <w:rPr>
                <w:rFonts w:ascii="Arial" w:hAnsi="Arial" w:cs="Arial"/>
                <w:sz w:val="22"/>
                <w:szCs w:val="22"/>
              </w:rPr>
              <w:t xml:space="preserve">The purpose of this Standard Operating Procedure (SOP) is to define the </w:t>
            </w:r>
            <w:r w:rsidR="00C57F9F" w:rsidRPr="00840062">
              <w:rPr>
                <w:rFonts w:ascii="Arial" w:hAnsi="Arial" w:cs="Arial"/>
                <w:sz w:val="22"/>
                <w:szCs w:val="22"/>
              </w:rPr>
              <w:t>steps required to deploy a REDCap database</w:t>
            </w:r>
            <w:r w:rsidR="00840062">
              <w:rPr>
                <w:rFonts w:ascii="Arial" w:hAnsi="Arial" w:cs="Arial"/>
                <w:sz w:val="22"/>
                <w:szCs w:val="22"/>
              </w:rPr>
              <w:t xml:space="preserve"> already developed on the central server,</w:t>
            </w:r>
            <w:r w:rsidR="00C57F9F" w:rsidRPr="00840062">
              <w:rPr>
                <w:rFonts w:ascii="Arial" w:hAnsi="Arial" w:cs="Arial"/>
                <w:sz w:val="22"/>
                <w:szCs w:val="22"/>
              </w:rPr>
              <w:t xml:space="preserve"> to the Mobile Data </w:t>
            </w:r>
            <w:r w:rsidR="0020470B" w:rsidRPr="00840062">
              <w:rPr>
                <w:rFonts w:ascii="Arial" w:hAnsi="Arial" w:cs="Arial"/>
                <w:sz w:val="22"/>
                <w:szCs w:val="22"/>
              </w:rPr>
              <w:t>Centers</w:t>
            </w:r>
            <w:r w:rsidR="00C57F9F" w:rsidRPr="00840062">
              <w:rPr>
                <w:rFonts w:ascii="Arial" w:hAnsi="Arial" w:cs="Arial"/>
                <w:sz w:val="22"/>
                <w:szCs w:val="22"/>
              </w:rPr>
              <w:t xml:space="preserve"> (MDCs) at the sites.</w:t>
            </w:r>
            <w:r w:rsidR="000D4872" w:rsidRPr="008400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9CEB403" w14:textId="77777777" w:rsidR="00776A9C" w:rsidRPr="00840062" w:rsidRDefault="00776A9C" w:rsidP="000D48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83A11F" w14:textId="0538F67B" w:rsidR="009876D4" w:rsidRPr="00840062" w:rsidRDefault="2E7C672B" w:rsidP="00C57F9F">
            <w:pPr>
              <w:rPr>
                <w:rFonts w:ascii="Arial" w:hAnsi="Arial" w:cs="Arial"/>
                <w:sz w:val="22"/>
                <w:szCs w:val="22"/>
              </w:rPr>
            </w:pPr>
            <w:r w:rsidRPr="00840062">
              <w:rPr>
                <w:rFonts w:ascii="Arial" w:hAnsi="Arial" w:cs="Arial"/>
                <w:sz w:val="22"/>
                <w:szCs w:val="22"/>
              </w:rPr>
              <w:t>The procedure applies to all REDCap database deploymen</w:t>
            </w:r>
            <w:r w:rsidR="00840062">
              <w:rPr>
                <w:rFonts w:ascii="Arial" w:hAnsi="Arial" w:cs="Arial"/>
                <w:sz w:val="22"/>
                <w:szCs w:val="22"/>
              </w:rPr>
              <w:t>ts</w:t>
            </w:r>
            <w:r w:rsidRPr="00840062">
              <w:rPr>
                <w:rFonts w:ascii="Arial" w:hAnsi="Arial" w:cs="Arial"/>
                <w:sz w:val="22"/>
                <w:szCs w:val="22"/>
              </w:rPr>
              <w:t>, whether the platform originally hosting the data is maintained by the ALERRT DM team or an external entity.</w:t>
            </w:r>
          </w:p>
          <w:p w14:paraId="3AB70174" w14:textId="00A8BDBD" w:rsidR="00C57F9F" w:rsidRPr="00840062" w:rsidRDefault="00C57F9F" w:rsidP="00C57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C9E1F0" w14:textId="603F3777" w:rsidR="004404D0" w:rsidRPr="00840062" w:rsidRDefault="004404D0" w:rsidP="00A87B23">
      <w:pPr>
        <w:rPr>
          <w:rFonts w:ascii="Arial" w:eastAsiaTheme="minorHAnsi" w:hAnsi="Arial" w:cs="Arial"/>
        </w:rPr>
      </w:pPr>
      <w:bookmarkStart w:id="2" w:name="_Toc289954299"/>
    </w:p>
    <w:p w14:paraId="743FBA8D" w14:textId="77777777" w:rsidR="00DE732B" w:rsidRPr="00840062" w:rsidRDefault="00DE732B" w:rsidP="00A87B23">
      <w:pPr>
        <w:rPr>
          <w:rFonts w:ascii="Arial" w:eastAsiaTheme="minorHAnsi" w:hAnsi="Arial" w:cs="Arial"/>
        </w:rPr>
      </w:pPr>
    </w:p>
    <w:bookmarkEnd w:id="2"/>
    <w:p w14:paraId="5EA43835" w14:textId="54F8E911" w:rsidR="00984271" w:rsidRPr="00840062" w:rsidRDefault="37D0F099" w:rsidP="001261EA">
      <w:pPr>
        <w:pStyle w:val="ListParagraph"/>
        <w:numPr>
          <w:ilvl w:val="0"/>
          <w:numId w:val="35"/>
        </w:numPr>
        <w:spacing w:after="120"/>
        <w:rPr>
          <w:rFonts w:ascii="Arial" w:eastAsia="Arial" w:hAnsi="Arial" w:cs="Arial"/>
          <w:b/>
          <w:bCs/>
          <w:color w:val="365F91" w:themeColor="accent1" w:themeShade="BF"/>
          <w:sz w:val="28"/>
          <w:szCs w:val="28"/>
        </w:rPr>
      </w:pPr>
      <w:r w:rsidRPr="00840062">
        <w:rPr>
          <w:rFonts w:ascii="Arial" w:eastAsia="Arial" w:hAnsi="Arial" w:cs="Arial"/>
          <w:b/>
          <w:bCs/>
          <w:color w:val="365F91" w:themeColor="accent1" w:themeShade="BF"/>
          <w:szCs w:val="28"/>
        </w:rPr>
        <w:t>Responsibilities</w:t>
      </w:r>
    </w:p>
    <w:tbl>
      <w:tblPr>
        <w:tblStyle w:val="TableGrid"/>
        <w:tblW w:w="9639" w:type="dxa"/>
        <w:tblInd w:w="137" w:type="dxa"/>
        <w:tblLook w:val="04A0" w:firstRow="1" w:lastRow="0" w:firstColumn="1" w:lastColumn="0" w:noHBand="0" w:noVBand="1"/>
      </w:tblPr>
      <w:tblGrid>
        <w:gridCol w:w="2898"/>
        <w:gridCol w:w="6741"/>
      </w:tblGrid>
      <w:tr w:rsidR="00674D56" w:rsidRPr="00840062" w14:paraId="1F506EA1" w14:textId="77777777" w:rsidTr="00751F93">
        <w:tc>
          <w:tcPr>
            <w:tcW w:w="2898" w:type="dxa"/>
            <w:shd w:val="clear" w:color="auto" w:fill="F2F2F2" w:themeFill="background1" w:themeFillShade="F2"/>
          </w:tcPr>
          <w:p w14:paraId="5D0D28A3" w14:textId="77777777" w:rsidR="00984271" w:rsidRPr="00840062" w:rsidRDefault="00984271" w:rsidP="004404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0062">
              <w:rPr>
                <w:rFonts w:ascii="Arial" w:hAnsi="Arial" w:cs="Arial"/>
                <w:b/>
                <w:sz w:val="22"/>
                <w:szCs w:val="22"/>
              </w:rPr>
              <w:t>Function</w:t>
            </w:r>
          </w:p>
        </w:tc>
        <w:tc>
          <w:tcPr>
            <w:tcW w:w="6741" w:type="dxa"/>
            <w:shd w:val="clear" w:color="auto" w:fill="F2F2F2" w:themeFill="background1" w:themeFillShade="F2"/>
          </w:tcPr>
          <w:p w14:paraId="5CDCD7D2" w14:textId="77777777" w:rsidR="00984271" w:rsidRPr="00840062" w:rsidRDefault="00984271" w:rsidP="004404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0062"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</w:p>
        </w:tc>
      </w:tr>
      <w:tr w:rsidR="008344B1" w:rsidRPr="00840062" w14:paraId="2C01326F" w14:textId="77777777" w:rsidTr="00751F93">
        <w:tc>
          <w:tcPr>
            <w:tcW w:w="2898" w:type="dxa"/>
            <w:shd w:val="clear" w:color="auto" w:fill="auto"/>
          </w:tcPr>
          <w:p w14:paraId="7DDCFA25" w14:textId="4D9FB3F7" w:rsidR="008344B1" w:rsidRPr="00840062" w:rsidRDefault="006B023E" w:rsidP="41B66342">
            <w:pPr>
              <w:rPr>
                <w:rFonts w:ascii="Arial" w:eastAsia="Arial" w:hAnsi="Arial" w:cs="Arial"/>
                <w:i/>
                <w:iCs/>
                <w:color w:val="808080" w:themeColor="text1" w:themeTint="7F"/>
                <w:sz w:val="22"/>
                <w:szCs w:val="22"/>
              </w:rPr>
            </w:pPr>
            <w:r w:rsidRPr="00840062">
              <w:rPr>
                <w:rStyle w:val="normaltextrun1"/>
                <w:rFonts w:ascii="Arial" w:eastAsia="Arial" w:hAnsi="Arial" w:cs="Arial"/>
                <w:sz w:val="22"/>
                <w:szCs w:val="22"/>
              </w:rPr>
              <w:t>Central</w:t>
            </w:r>
            <w:r w:rsidR="00C57F9F" w:rsidRPr="00840062">
              <w:rPr>
                <w:rStyle w:val="normaltextrun1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41B66342" w:rsidRPr="00840062">
              <w:rPr>
                <w:rStyle w:val="normaltextrun1"/>
                <w:rFonts w:ascii="Arial" w:eastAsia="Arial" w:hAnsi="Arial" w:cs="Arial"/>
                <w:sz w:val="22"/>
                <w:szCs w:val="22"/>
              </w:rPr>
              <w:t>Data Manage</w:t>
            </w:r>
            <w:r w:rsidR="00776A9C" w:rsidRPr="00840062">
              <w:rPr>
                <w:rStyle w:val="normaltextrun1"/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6741" w:type="dxa"/>
            <w:shd w:val="clear" w:color="auto" w:fill="auto"/>
          </w:tcPr>
          <w:p w14:paraId="5AC12F1B" w14:textId="6C5EF827" w:rsidR="008344B1" w:rsidRPr="00840062" w:rsidRDefault="00C351F0" w:rsidP="00C351F0">
            <w:pPr>
              <w:pStyle w:val="ListParagraph"/>
              <w:numPr>
                <w:ilvl w:val="0"/>
                <w:numId w:val="33"/>
              </w:numPr>
              <w:ind w:left="395"/>
              <w:rPr>
                <w:rFonts w:ascii="Arial" w:hAnsi="Arial" w:cs="Arial"/>
                <w:sz w:val="22"/>
                <w:szCs w:val="22"/>
              </w:rPr>
            </w:pPr>
            <w:r w:rsidRPr="00840062">
              <w:rPr>
                <w:rFonts w:ascii="Arial" w:hAnsi="Arial" w:cs="Arial"/>
                <w:sz w:val="22"/>
                <w:szCs w:val="22"/>
              </w:rPr>
              <w:t xml:space="preserve">Responsible for initiating the deployment process from the REDCap Central server to the </w:t>
            </w:r>
            <w:r w:rsidR="00840062">
              <w:rPr>
                <w:rFonts w:ascii="Arial" w:hAnsi="Arial" w:cs="Arial"/>
                <w:sz w:val="22"/>
                <w:szCs w:val="22"/>
              </w:rPr>
              <w:t xml:space="preserve">sites’ </w:t>
            </w:r>
            <w:r w:rsidRPr="00840062">
              <w:rPr>
                <w:rFonts w:ascii="Arial" w:hAnsi="Arial" w:cs="Arial"/>
                <w:sz w:val="22"/>
                <w:szCs w:val="22"/>
              </w:rPr>
              <w:t xml:space="preserve">Mobile Data </w:t>
            </w:r>
            <w:r w:rsidR="003C6D18" w:rsidRPr="00840062">
              <w:rPr>
                <w:rFonts w:ascii="Arial" w:hAnsi="Arial" w:cs="Arial"/>
                <w:sz w:val="22"/>
                <w:szCs w:val="22"/>
              </w:rPr>
              <w:t>center</w:t>
            </w:r>
            <w:r w:rsidR="003C6D18">
              <w:rPr>
                <w:rFonts w:ascii="Arial" w:hAnsi="Arial" w:cs="Arial"/>
                <w:sz w:val="22"/>
                <w:szCs w:val="22"/>
              </w:rPr>
              <w:t>s</w:t>
            </w:r>
            <w:r w:rsidRPr="00840062">
              <w:rPr>
                <w:rFonts w:ascii="Arial" w:hAnsi="Arial" w:cs="Arial"/>
                <w:sz w:val="22"/>
                <w:szCs w:val="22"/>
              </w:rPr>
              <w:t xml:space="preserve"> as well as overseeing the entire process from start to completion.</w:t>
            </w:r>
          </w:p>
          <w:p w14:paraId="21754C6A" w14:textId="1D9E3E1A" w:rsidR="00C351F0" w:rsidRPr="00840062" w:rsidRDefault="00C351F0" w:rsidP="00C351F0">
            <w:pPr>
              <w:pStyle w:val="ListParagraph"/>
              <w:ind w:left="39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023E" w:rsidRPr="00840062" w14:paraId="36F69215" w14:textId="77777777" w:rsidTr="00751F93">
        <w:tc>
          <w:tcPr>
            <w:tcW w:w="2898" w:type="dxa"/>
            <w:shd w:val="clear" w:color="auto" w:fill="auto"/>
          </w:tcPr>
          <w:p w14:paraId="310A6CFA" w14:textId="1D75F3C6" w:rsidR="006B023E" w:rsidRPr="00840062" w:rsidRDefault="006B023E">
            <w:pPr>
              <w:rPr>
                <w:rStyle w:val="normaltextrun1"/>
                <w:rFonts w:ascii="Arial" w:eastAsia="Arial" w:hAnsi="Arial" w:cs="Arial"/>
                <w:sz w:val="22"/>
                <w:szCs w:val="22"/>
              </w:rPr>
            </w:pPr>
            <w:r w:rsidRPr="00840062">
              <w:rPr>
                <w:rStyle w:val="normaltextrun1"/>
                <w:rFonts w:ascii="Arial" w:eastAsia="Arial" w:hAnsi="Arial" w:cs="Arial"/>
                <w:sz w:val="22"/>
                <w:szCs w:val="22"/>
              </w:rPr>
              <w:t>Site Data Manager</w:t>
            </w:r>
          </w:p>
        </w:tc>
        <w:tc>
          <w:tcPr>
            <w:tcW w:w="6741" w:type="dxa"/>
            <w:shd w:val="clear" w:color="auto" w:fill="auto"/>
          </w:tcPr>
          <w:p w14:paraId="5AFF57F2" w14:textId="77777777" w:rsidR="006B023E" w:rsidRPr="00840062" w:rsidRDefault="006B023E" w:rsidP="006B023E">
            <w:pPr>
              <w:pStyle w:val="ListParagraph"/>
              <w:numPr>
                <w:ilvl w:val="0"/>
                <w:numId w:val="33"/>
              </w:numPr>
              <w:ind w:left="395"/>
              <w:rPr>
                <w:rFonts w:ascii="Arial" w:hAnsi="Arial" w:cs="Arial"/>
                <w:sz w:val="22"/>
                <w:szCs w:val="22"/>
              </w:rPr>
            </w:pPr>
            <w:r w:rsidRPr="00840062">
              <w:rPr>
                <w:rFonts w:ascii="Arial" w:hAnsi="Arial" w:cs="Arial"/>
                <w:sz w:val="22"/>
                <w:szCs w:val="22"/>
              </w:rPr>
              <w:t>Responsible for completing the deployment process at site level and carrying out preliminary tests to ensure the deployment was successful.</w:t>
            </w:r>
          </w:p>
          <w:p w14:paraId="78037042" w14:textId="24A4A29E" w:rsidR="006B023E" w:rsidRPr="00840062" w:rsidRDefault="006B023E" w:rsidP="006B023E">
            <w:pPr>
              <w:pStyle w:val="ListParagraph"/>
              <w:ind w:left="39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F8A171" w14:textId="4BE4A9C2" w:rsidR="004404D0" w:rsidRPr="00840062" w:rsidRDefault="004404D0" w:rsidP="00A87B23">
      <w:pPr>
        <w:rPr>
          <w:rFonts w:ascii="Arial" w:eastAsiaTheme="minorHAnsi" w:hAnsi="Arial" w:cs="Arial"/>
        </w:rPr>
      </w:pPr>
      <w:bookmarkStart w:id="3" w:name="_Toc289954300"/>
    </w:p>
    <w:p w14:paraId="1E515F1B" w14:textId="77777777" w:rsidR="00DE732B" w:rsidRPr="00840062" w:rsidRDefault="00DE732B" w:rsidP="00A87B23">
      <w:pPr>
        <w:rPr>
          <w:rFonts w:ascii="Arial" w:eastAsiaTheme="minorHAnsi" w:hAnsi="Arial" w:cs="Arial"/>
        </w:rPr>
      </w:pPr>
    </w:p>
    <w:p w14:paraId="2927C5D2" w14:textId="77777777" w:rsidR="00840062" w:rsidRDefault="00BC14E4" w:rsidP="00840062">
      <w:pPr>
        <w:pStyle w:val="ListParagraph"/>
        <w:numPr>
          <w:ilvl w:val="0"/>
          <w:numId w:val="35"/>
        </w:numPr>
        <w:spacing w:after="120"/>
        <w:rPr>
          <w:rFonts w:ascii="Arial" w:eastAsia="Arial" w:hAnsi="Arial" w:cs="Arial"/>
          <w:b/>
          <w:bCs/>
          <w:color w:val="365F91" w:themeColor="accent1" w:themeShade="BF"/>
          <w:sz w:val="28"/>
          <w:szCs w:val="28"/>
        </w:rPr>
      </w:pPr>
      <w:r w:rsidRPr="00840062">
        <w:rPr>
          <w:rFonts w:ascii="Arial" w:eastAsia="Arial" w:hAnsi="Arial" w:cs="Arial"/>
          <w:b/>
          <w:bCs/>
          <w:color w:val="365F91" w:themeColor="accent1" w:themeShade="BF"/>
          <w:szCs w:val="28"/>
        </w:rPr>
        <w:t>Definitions</w:t>
      </w:r>
    </w:p>
    <w:p w14:paraId="3638D834" w14:textId="77777777" w:rsidR="00840062" w:rsidRDefault="00840062" w:rsidP="00840062">
      <w:pPr>
        <w:pStyle w:val="ListParagraph"/>
        <w:spacing w:after="120"/>
        <w:ind w:left="0"/>
        <w:rPr>
          <w:rFonts w:ascii="Arial" w:eastAsia="Arial" w:hAnsi="Arial" w:cs="Arial"/>
          <w:b/>
          <w:bCs/>
          <w:color w:val="365F91" w:themeColor="accent1" w:themeShade="BF"/>
          <w:sz w:val="28"/>
          <w:szCs w:val="28"/>
        </w:rPr>
      </w:pPr>
    </w:p>
    <w:p w14:paraId="35144C96" w14:textId="31E2698B" w:rsidR="00840062" w:rsidRDefault="00840062" w:rsidP="00840062">
      <w:pPr>
        <w:pStyle w:val="ListParagraph"/>
        <w:spacing w:after="120"/>
        <w:ind w:left="0"/>
        <w:rPr>
          <w:rFonts w:ascii="Arial" w:eastAsia="Arial" w:hAnsi="Arial" w:cs="Arial"/>
          <w:b/>
          <w:bCs/>
          <w:sz w:val="22"/>
          <w:szCs w:val="22"/>
          <w:lang w:bidi="th-TH"/>
        </w:rPr>
      </w:pPr>
      <w:r w:rsidRPr="00840062">
        <w:rPr>
          <w:rFonts w:ascii="Arial" w:hAnsi="Arial" w:cs="Arial"/>
          <w:b/>
          <w:bCs/>
          <w:sz w:val="22"/>
          <w:szCs w:val="22"/>
          <w:lang w:bidi="th-TH"/>
        </w:rPr>
        <w:t>CDM</w:t>
      </w:r>
      <w:r w:rsidRPr="00840062">
        <w:rPr>
          <w:rFonts w:ascii="Arial" w:hAnsi="Arial" w:cs="Arial"/>
          <w:sz w:val="22"/>
          <w:szCs w:val="22"/>
          <w:lang w:bidi="th-TH"/>
        </w:rPr>
        <w:t>: Central Data Manager</w:t>
      </w:r>
    </w:p>
    <w:p w14:paraId="2B9F478D" w14:textId="2D0C427E" w:rsidR="00DE732B" w:rsidRDefault="006B023E" w:rsidP="005E0B42">
      <w:pPr>
        <w:spacing w:line="360" w:lineRule="auto"/>
        <w:rPr>
          <w:rFonts w:ascii="Arial" w:hAnsi="Arial" w:cs="Arial"/>
          <w:b/>
          <w:bCs/>
          <w:sz w:val="22"/>
          <w:szCs w:val="22"/>
          <w:lang w:bidi="th-TH"/>
        </w:rPr>
      </w:pPr>
      <w:r w:rsidRPr="00840062">
        <w:rPr>
          <w:rFonts w:ascii="Arial" w:eastAsia="Arial" w:hAnsi="Arial" w:cs="Arial"/>
          <w:b/>
          <w:bCs/>
          <w:sz w:val="22"/>
          <w:szCs w:val="22"/>
          <w:lang w:bidi="th-TH"/>
        </w:rPr>
        <w:t>MDC</w:t>
      </w:r>
      <w:r w:rsidRPr="00840062">
        <w:rPr>
          <w:rFonts w:ascii="Arial" w:eastAsia="Arial" w:hAnsi="Arial" w:cs="Arial"/>
          <w:sz w:val="22"/>
          <w:szCs w:val="22"/>
          <w:lang w:bidi="th-TH"/>
        </w:rPr>
        <w:t>: Mobile Data Centre</w:t>
      </w:r>
      <w:r w:rsidR="00DE732B" w:rsidRPr="00840062">
        <w:rPr>
          <w:rFonts w:ascii="Arial" w:hAnsi="Arial" w:cs="Arial"/>
          <w:b/>
          <w:bCs/>
          <w:sz w:val="22"/>
          <w:szCs w:val="22"/>
          <w:lang w:bidi="th-TH"/>
        </w:rPr>
        <w:t xml:space="preserve"> </w:t>
      </w:r>
    </w:p>
    <w:p w14:paraId="53994749" w14:textId="77777777" w:rsidR="00840062" w:rsidRPr="00840062" w:rsidRDefault="00840062" w:rsidP="00840062">
      <w:pPr>
        <w:spacing w:line="360" w:lineRule="auto"/>
        <w:rPr>
          <w:rFonts w:ascii="Arial" w:eastAsia="Arial" w:hAnsi="Arial" w:cs="Arial"/>
          <w:sz w:val="22"/>
          <w:szCs w:val="22"/>
          <w:lang w:bidi="th-TH"/>
        </w:rPr>
      </w:pPr>
      <w:r w:rsidRPr="00840062">
        <w:rPr>
          <w:rFonts w:ascii="Arial" w:eastAsia="Arial" w:hAnsi="Arial" w:cs="Arial"/>
          <w:b/>
          <w:bCs/>
          <w:sz w:val="22"/>
          <w:szCs w:val="22"/>
          <w:lang w:bidi="th-TH"/>
        </w:rPr>
        <w:t>PI</w:t>
      </w:r>
      <w:r w:rsidRPr="00840062">
        <w:rPr>
          <w:rFonts w:ascii="Arial" w:eastAsia="Arial" w:hAnsi="Arial" w:cs="Arial"/>
          <w:sz w:val="22"/>
          <w:szCs w:val="22"/>
          <w:lang w:bidi="th-TH"/>
        </w:rPr>
        <w:t>: Principal Investigator</w:t>
      </w:r>
    </w:p>
    <w:p w14:paraId="63CE56C3" w14:textId="6317FD93" w:rsidR="007D3AFB" w:rsidRPr="00840062" w:rsidRDefault="007D3AFB" w:rsidP="005E0B42">
      <w:pPr>
        <w:spacing w:line="360" w:lineRule="auto"/>
        <w:rPr>
          <w:rFonts w:ascii="Arial" w:hAnsi="Arial" w:cs="Arial"/>
          <w:sz w:val="22"/>
          <w:szCs w:val="22"/>
          <w:lang w:bidi="th-TH"/>
        </w:rPr>
      </w:pPr>
      <w:r w:rsidRPr="00840062">
        <w:rPr>
          <w:rFonts w:ascii="Arial" w:hAnsi="Arial" w:cs="Arial"/>
          <w:b/>
          <w:bCs/>
          <w:sz w:val="22"/>
          <w:szCs w:val="22"/>
          <w:lang w:bidi="th-TH"/>
        </w:rPr>
        <w:t>SDM</w:t>
      </w:r>
      <w:r w:rsidRPr="00840062">
        <w:rPr>
          <w:rFonts w:ascii="Arial" w:hAnsi="Arial" w:cs="Arial"/>
          <w:sz w:val="22"/>
          <w:szCs w:val="22"/>
          <w:lang w:bidi="th-TH"/>
        </w:rPr>
        <w:t>: Site Data Manager</w:t>
      </w:r>
    </w:p>
    <w:p w14:paraId="3E3189E8" w14:textId="47E35B91" w:rsidR="00185B7F" w:rsidRPr="00840062" w:rsidRDefault="00185B7F" w:rsidP="000067F3">
      <w:pPr>
        <w:pStyle w:val="ListParagraph"/>
        <w:rPr>
          <w:rFonts w:ascii="Arial" w:hAnsi="Arial" w:cs="Arial"/>
          <w:sz w:val="22"/>
          <w:szCs w:val="22"/>
          <w:lang w:bidi="th-TH"/>
        </w:rPr>
      </w:pPr>
    </w:p>
    <w:p w14:paraId="783C9EF1" w14:textId="77777777" w:rsidR="000067F3" w:rsidRPr="00840062" w:rsidRDefault="000067F3" w:rsidP="000067F3">
      <w:pPr>
        <w:pStyle w:val="ListParagraph"/>
        <w:rPr>
          <w:rFonts w:ascii="Arial" w:hAnsi="Arial" w:cs="Arial"/>
          <w:sz w:val="22"/>
          <w:szCs w:val="22"/>
          <w:lang w:bidi="th-TH"/>
        </w:rPr>
      </w:pPr>
    </w:p>
    <w:p w14:paraId="358D380A" w14:textId="062181FA" w:rsidR="00713433" w:rsidRPr="00840062" w:rsidRDefault="007D1536" w:rsidP="00713433">
      <w:pPr>
        <w:pStyle w:val="Heading1"/>
        <w:numPr>
          <w:ilvl w:val="0"/>
          <w:numId w:val="35"/>
        </w:numPr>
        <w:spacing w:before="0" w:after="120"/>
        <w:rPr>
          <w:rFonts w:ascii="Arial" w:eastAsia="Arial" w:hAnsi="Arial" w:cs="Arial"/>
        </w:rPr>
      </w:pPr>
      <w:r w:rsidRPr="00840062">
        <w:rPr>
          <w:rFonts w:ascii="Arial" w:eastAsia="Arial" w:hAnsi="Arial" w:cs="Arial"/>
          <w:sz w:val="24"/>
        </w:rPr>
        <w:t>Procedures</w:t>
      </w:r>
      <w:bookmarkEnd w:id="3"/>
    </w:p>
    <w:p w14:paraId="02F7BC01" w14:textId="18DC2F60" w:rsidR="000045FB" w:rsidRPr="00840062" w:rsidRDefault="00E626A1" w:rsidP="00364005">
      <w:pPr>
        <w:pStyle w:val="NoSpacing"/>
        <w:numPr>
          <w:ilvl w:val="1"/>
          <w:numId w:val="35"/>
        </w:numPr>
        <w:rPr>
          <w:rFonts w:ascii="Arial" w:eastAsia="Arial" w:hAnsi="Arial" w:cs="Arial"/>
          <w:color w:val="365F91" w:themeColor="accent1" w:themeShade="BF"/>
          <w:sz w:val="22"/>
          <w:lang w:bidi="th-TH"/>
        </w:rPr>
      </w:pPr>
      <w:r w:rsidRPr="00840062">
        <w:rPr>
          <w:rFonts w:ascii="Arial" w:eastAsia="Arial" w:hAnsi="Arial" w:cs="Arial"/>
          <w:b/>
          <w:bCs/>
          <w:color w:val="365F91" w:themeColor="accent1" w:themeShade="BF"/>
          <w:sz w:val="22"/>
          <w:lang w:bidi="th-TH"/>
        </w:rPr>
        <w:t>Database File Transfer</w:t>
      </w:r>
    </w:p>
    <w:p w14:paraId="04EF8A3F" w14:textId="5CEA3F82" w:rsidR="005A4D21" w:rsidRPr="00840062" w:rsidRDefault="00E626A1" w:rsidP="41B66342">
      <w:pPr>
        <w:pStyle w:val="NoSpacing"/>
        <w:rPr>
          <w:rFonts w:ascii="Arial" w:eastAsia="Arial" w:hAnsi="Arial" w:cs="Arial"/>
          <w:sz w:val="22"/>
          <w:szCs w:val="22"/>
          <w:lang w:bidi="th-TH"/>
        </w:rPr>
      </w:pPr>
      <w:r w:rsidRPr="00840062">
        <w:rPr>
          <w:rFonts w:ascii="Arial" w:eastAsia="Arial" w:hAnsi="Arial" w:cs="Arial"/>
          <w:sz w:val="22"/>
          <w:szCs w:val="22"/>
          <w:lang w:bidi="th-TH"/>
        </w:rPr>
        <w:t xml:space="preserve">A replica of the database to be deployed needs to be sent to all sites conducting the study. </w:t>
      </w:r>
      <w:r w:rsidR="00DC0195" w:rsidRPr="00840062">
        <w:rPr>
          <w:rFonts w:ascii="Arial" w:eastAsia="Arial" w:hAnsi="Arial" w:cs="Arial"/>
          <w:sz w:val="22"/>
          <w:szCs w:val="22"/>
          <w:lang w:bidi="th-TH"/>
        </w:rPr>
        <w:t>Following testing and validation of the study database, t</w:t>
      </w:r>
      <w:r w:rsidRPr="00840062">
        <w:rPr>
          <w:rFonts w:ascii="Arial" w:eastAsia="Arial" w:hAnsi="Arial" w:cs="Arial"/>
          <w:sz w:val="22"/>
          <w:szCs w:val="22"/>
          <w:lang w:bidi="th-TH"/>
        </w:rPr>
        <w:t xml:space="preserve">he </w:t>
      </w:r>
      <w:r w:rsidR="000E064C" w:rsidRPr="00840062">
        <w:rPr>
          <w:rFonts w:ascii="Arial" w:eastAsia="Arial" w:hAnsi="Arial" w:cs="Arial"/>
          <w:sz w:val="22"/>
          <w:szCs w:val="22"/>
          <w:lang w:bidi="th-TH"/>
        </w:rPr>
        <w:t>CDM</w:t>
      </w:r>
      <w:r w:rsidRPr="00840062">
        <w:rPr>
          <w:rFonts w:ascii="Arial" w:eastAsia="Arial" w:hAnsi="Arial" w:cs="Arial"/>
          <w:sz w:val="22"/>
          <w:szCs w:val="22"/>
          <w:lang w:bidi="th-TH"/>
        </w:rPr>
        <w:t xml:space="preserve"> needs to perform the following steps</w:t>
      </w:r>
      <w:r w:rsidR="00DC0195" w:rsidRPr="00840062">
        <w:rPr>
          <w:rFonts w:ascii="Arial" w:eastAsia="Arial" w:hAnsi="Arial" w:cs="Arial"/>
          <w:sz w:val="22"/>
          <w:szCs w:val="22"/>
          <w:lang w:bidi="th-TH"/>
        </w:rPr>
        <w:t xml:space="preserve"> prior to any data collection </w:t>
      </w:r>
      <w:proofErr w:type="gramStart"/>
      <w:r w:rsidR="00DC0195" w:rsidRPr="00840062">
        <w:rPr>
          <w:rFonts w:ascii="Arial" w:eastAsia="Arial" w:hAnsi="Arial" w:cs="Arial"/>
          <w:sz w:val="22"/>
          <w:szCs w:val="22"/>
          <w:lang w:bidi="th-TH"/>
        </w:rPr>
        <w:t>in order</w:t>
      </w:r>
      <w:r w:rsidRPr="00840062">
        <w:rPr>
          <w:rFonts w:ascii="Arial" w:eastAsia="Arial" w:hAnsi="Arial" w:cs="Arial"/>
          <w:sz w:val="22"/>
          <w:szCs w:val="22"/>
          <w:lang w:bidi="th-TH"/>
        </w:rPr>
        <w:t xml:space="preserve"> to</w:t>
      </w:r>
      <w:proofErr w:type="gramEnd"/>
      <w:r w:rsidRPr="00840062">
        <w:rPr>
          <w:rFonts w:ascii="Arial" w:eastAsia="Arial" w:hAnsi="Arial" w:cs="Arial"/>
          <w:sz w:val="22"/>
          <w:szCs w:val="22"/>
          <w:lang w:bidi="th-TH"/>
        </w:rPr>
        <w:t xml:space="preserve"> transfer the necessary files over to the sites</w:t>
      </w:r>
      <w:r w:rsidR="000E064C" w:rsidRPr="00840062">
        <w:rPr>
          <w:rFonts w:ascii="Arial" w:eastAsia="Arial" w:hAnsi="Arial" w:cs="Arial"/>
          <w:sz w:val="22"/>
          <w:szCs w:val="22"/>
          <w:lang w:bidi="th-TH"/>
        </w:rPr>
        <w:t xml:space="preserve"> for deployment.</w:t>
      </w:r>
    </w:p>
    <w:p w14:paraId="0EC581DD" w14:textId="77777777" w:rsidR="000E064C" w:rsidRPr="00840062" w:rsidRDefault="000E064C" w:rsidP="41B66342">
      <w:pPr>
        <w:pStyle w:val="NoSpacing"/>
        <w:rPr>
          <w:rFonts w:ascii="Arial" w:eastAsia="Arial" w:hAnsi="Arial" w:cs="Arial"/>
          <w:sz w:val="22"/>
          <w:szCs w:val="22"/>
          <w:lang w:bidi="th-TH"/>
        </w:rPr>
      </w:pPr>
    </w:p>
    <w:p w14:paraId="6FCC3CA0" w14:textId="2193372B" w:rsidR="005A4D21" w:rsidRPr="00840062" w:rsidRDefault="00E626A1" w:rsidP="41B66342">
      <w:pPr>
        <w:pStyle w:val="NoSpacing"/>
        <w:numPr>
          <w:ilvl w:val="0"/>
          <w:numId w:val="17"/>
        </w:numPr>
        <w:rPr>
          <w:rFonts w:ascii="Arial" w:hAnsi="Arial" w:cs="Arial"/>
          <w:sz w:val="22"/>
          <w:szCs w:val="22"/>
          <w:lang w:bidi="th-TH"/>
        </w:rPr>
      </w:pPr>
      <w:r w:rsidRPr="00840062">
        <w:rPr>
          <w:rFonts w:ascii="Arial" w:eastAsia="Arial" w:hAnsi="Arial" w:cs="Arial"/>
          <w:sz w:val="22"/>
          <w:szCs w:val="22"/>
          <w:lang w:bidi="th-TH"/>
        </w:rPr>
        <w:t>Login to REDCap Central Server and open the study database</w:t>
      </w:r>
      <w:r w:rsidR="00FE48D5">
        <w:rPr>
          <w:rFonts w:ascii="Arial" w:eastAsia="Arial" w:hAnsi="Arial" w:cs="Arial"/>
          <w:sz w:val="22"/>
          <w:szCs w:val="22"/>
          <w:lang w:bidi="th-TH"/>
        </w:rPr>
        <w:t>.</w:t>
      </w:r>
    </w:p>
    <w:p w14:paraId="011D6CA1" w14:textId="27B83767" w:rsidR="00713433" w:rsidRPr="00840062" w:rsidRDefault="00E626A1" w:rsidP="41B66342">
      <w:pPr>
        <w:pStyle w:val="NoSpacing"/>
        <w:numPr>
          <w:ilvl w:val="0"/>
          <w:numId w:val="17"/>
        </w:numPr>
        <w:rPr>
          <w:rFonts w:ascii="Arial" w:hAnsi="Arial" w:cs="Arial"/>
          <w:sz w:val="22"/>
          <w:szCs w:val="22"/>
          <w:lang w:bidi="th-TH"/>
        </w:rPr>
      </w:pPr>
      <w:r w:rsidRPr="00840062">
        <w:rPr>
          <w:rFonts w:ascii="Arial" w:eastAsia="Arial" w:hAnsi="Arial" w:cs="Arial"/>
          <w:sz w:val="22"/>
          <w:szCs w:val="22"/>
          <w:lang w:bidi="th-TH"/>
        </w:rPr>
        <w:t xml:space="preserve">Under “Data Exports, Reports, and Stats” -&gt; “Other Export Options”, download the </w:t>
      </w:r>
      <w:r w:rsidR="00DC0195" w:rsidRPr="00840062">
        <w:rPr>
          <w:rFonts w:ascii="Arial" w:eastAsia="Arial" w:hAnsi="Arial" w:cs="Arial"/>
          <w:sz w:val="22"/>
          <w:szCs w:val="22"/>
          <w:lang w:bidi="th-TH"/>
        </w:rPr>
        <w:t>REDCap XML file (containing metadata &amp; data)</w:t>
      </w:r>
      <w:r w:rsidR="00FE48D5">
        <w:rPr>
          <w:rFonts w:ascii="Arial" w:eastAsia="Arial" w:hAnsi="Arial" w:cs="Arial"/>
          <w:sz w:val="22"/>
          <w:szCs w:val="22"/>
          <w:lang w:bidi="th-TH"/>
        </w:rPr>
        <w:t>.</w:t>
      </w:r>
    </w:p>
    <w:p w14:paraId="1255B71D" w14:textId="61322888" w:rsidR="001261EA" w:rsidRPr="00840062" w:rsidRDefault="00DC0195" w:rsidP="009E491C">
      <w:pPr>
        <w:pStyle w:val="NoSpacing"/>
        <w:numPr>
          <w:ilvl w:val="0"/>
          <w:numId w:val="17"/>
        </w:numPr>
        <w:rPr>
          <w:rFonts w:ascii="Arial" w:eastAsia="Arial" w:hAnsi="Arial" w:cs="Arial"/>
          <w:sz w:val="22"/>
          <w:szCs w:val="22"/>
          <w:lang w:bidi="th-TH"/>
        </w:rPr>
      </w:pPr>
      <w:r w:rsidRPr="00840062">
        <w:rPr>
          <w:rFonts w:ascii="Arial" w:eastAsia="Arial" w:hAnsi="Arial" w:cs="Arial"/>
          <w:sz w:val="22"/>
          <w:szCs w:val="22"/>
          <w:lang w:bidi="th-TH"/>
        </w:rPr>
        <w:t xml:space="preserve">Using email, send the XML file as an attachment to all </w:t>
      </w:r>
      <w:r w:rsidR="000E064C" w:rsidRPr="00840062">
        <w:rPr>
          <w:rFonts w:ascii="Arial" w:eastAsia="Arial" w:hAnsi="Arial" w:cs="Arial"/>
          <w:sz w:val="22"/>
          <w:szCs w:val="22"/>
          <w:lang w:bidi="th-TH"/>
        </w:rPr>
        <w:t>SDMs</w:t>
      </w:r>
      <w:r w:rsidR="00FE48D5">
        <w:rPr>
          <w:rFonts w:ascii="Arial" w:eastAsia="Arial" w:hAnsi="Arial" w:cs="Arial"/>
          <w:sz w:val="22"/>
          <w:szCs w:val="22"/>
          <w:lang w:bidi="th-TH"/>
        </w:rPr>
        <w:t>.</w:t>
      </w:r>
    </w:p>
    <w:p w14:paraId="2DA238F2" w14:textId="436F6711" w:rsidR="001261EA" w:rsidRPr="00840062" w:rsidRDefault="001261EA" w:rsidP="41B66342">
      <w:pPr>
        <w:pStyle w:val="NoSpacing"/>
        <w:rPr>
          <w:rFonts w:ascii="Arial" w:eastAsia="Arial" w:hAnsi="Arial" w:cs="Arial"/>
          <w:sz w:val="22"/>
          <w:szCs w:val="22"/>
          <w:lang w:bidi="th-TH"/>
        </w:rPr>
      </w:pPr>
    </w:p>
    <w:p w14:paraId="23D1D823" w14:textId="77777777" w:rsidR="001261EA" w:rsidRPr="00840062" w:rsidRDefault="001261EA" w:rsidP="41B66342">
      <w:pPr>
        <w:pStyle w:val="NoSpacing"/>
        <w:rPr>
          <w:rFonts w:ascii="Arial" w:eastAsia="Arial" w:hAnsi="Arial" w:cs="Arial"/>
          <w:sz w:val="22"/>
          <w:szCs w:val="22"/>
          <w:lang w:bidi="th-TH"/>
        </w:rPr>
      </w:pPr>
    </w:p>
    <w:p w14:paraId="51228F14" w14:textId="77777777" w:rsidR="00751F93" w:rsidRPr="00840062" w:rsidRDefault="00751F93">
      <w:pPr>
        <w:spacing w:after="200" w:line="276" w:lineRule="auto"/>
        <w:rPr>
          <w:rFonts w:ascii="Arial" w:eastAsia="Arial" w:hAnsi="Arial" w:cs="Arial"/>
          <w:b/>
          <w:bCs/>
          <w:color w:val="365F91" w:themeColor="accent1" w:themeShade="BF"/>
          <w:sz w:val="22"/>
          <w:szCs w:val="24"/>
          <w:lang w:bidi="th-TH"/>
        </w:rPr>
      </w:pPr>
      <w:r w:rsidRPr="00840062">
        <w:rPr>
          <w:rFonts w:ascii="Arial" w:eastAsia="Arial" w:hAnsi="Arial" w:cs="Arial"/>
          <w:b/>
          <w:bCs/>
          <w:color w:val="365F91" w:themeColor="accent1" w:themeShade="BF"/>
          <w:sz w:val="22"/>
          <w:szCs w:val="24"/>
          <w:lang w:bidi="th-TH"/>
        </w:rPr>
        <w:br w:type="page"/>
      </w:r>
    </w:p>
    <w:p w14:paraId="78FE1E6E" w14:textId="66D9E80C" w:rsidR="00CC3291" w:rsidRPr="00840062" w:rsidRDefault="00DC0195" w:rsidP="008E2D21">
      <w:pPr>
        <w:pStyle w:val="ListParagraph"/>
        <w:numPr>
          <w:ilvl w:val="1"/>
          <w:numId w:val="35"/>
        </w:numPr>
        <w:rPr>
          <w:rFonts w:ascii="Arial" w:eastAsia="Arial" w:hAnsi="Arial" w:cs="Arial"/>
          <w:b/>
          <w:bCs/>
          <w:color w:val="365F91" w:themeColor="accent1" w:themeShade="BF"/>
          <w:sz w:val="22"/>
          <w:szCs w:val="24"/>
          <w:lang w:bidi="th-TH"/>
        </w:rPr>
      </w:pPr>
      <w:r w:rsidRPr="00840062">
        <w:rPr>
          <w:rFonts w:ascii="Arial" w:eastAsia="Arial" w:hAnsi="Arial" w:cs="Arial"/>
          <w:b/>
          <w:bCs/>
          <w:color w:val="365F91" w:themeColor="accent1" w:themeShade="BF"/>
          <w:sz w:val="22"/>
          <w:szCs w:val="24"/>
          <w:lang w:bidi="th-TH"/>
        </w:rPr>
        <w:lastRenderedPageBreak/>
        <w:t>Database File Receipt and Deployment</w:t>
      </w:r>
      <w:r w:rsidR="001A581F" w:rsidRPr="00840062">
        <w:rPr>
          <w:rFonts w:ascii="Arial" w:eastAsia="Arial" w:hAnsi="Arial" w:cs="Arial"/>
          <w:b/>
          <w:bCs/>
          <w:color w:val="365F91" w:themeColor="accent1" w:themeShade="BF"/>
          <w:sz w:val="22"/>
          <w:szCs w:val="24"/>
          <w:lang w:bidi="th-TH"/>
        </w:rPr>
        <w:t xml:space="preserve"> Planning</w:t>
      </w:r>
    </w:p>
    <w:p w14:paraId="0A0C4E8E" w14:textId="0FAD121B" w:rsidR="000E064C" w:rsidRPr="00840062" w:rsidRDefault="000E064C" w:rsidP="000E064C">
      <w:pPr>
        <w:rPr>
          <w:rFonts w:ascii="Arial" w:eastAsia="Arial" w:hAnsi="Arial" w:cs="Arial"/>
          <w:sz w:val="22"/>
          <w:szCs w:val="22"/>
          <w:lang w:bidi="th-TH"/>
        </w:rPr>
      </w:pPr>
      <w:r w:rsidRPr="00840062">
        <w:rPr>
          <w:rFonts w:ascii="Arial" w:eastAsia="Arial" w:hAnsi="Arial" w:cs="Arial"/>
          <w:sz w:val="22"/>
          <w:szCs w:val="22"/>
          <w:lang w:bidi="th-TH"/>
        </w:rPr>
        <w:t>The SDMs should carry out the following:</w:t>
      </w:r>
    </w:p>
    <w:p w14:paraId="1127E7C3" w14:textId="77777777" w:rsidR="000E064C" w:rsidRPr="00840062" w:rsidRDefault="000E064C" w:rsidP="000E064C">
      <w:pPr>
        <w:rPr>
          <w:rFonts w:ascii="Arial" w:eastAsia="Arial" w:hAnsi="Arial" w:cs="Arial"/>
          <w:sz w:val="22"/>
          <w:szCs w:val="22"/>
          <w:lang w:bidi="th-TH"/>
        </w:rPr>
      </w:pPr>
    </w:p>
    <w:p w14:paraId="551F5C47" w14:textId="427C7033" w:rsidR="005A4D21" w:rsidRPr="00840062" w:rsidRDefault="00DC0195" w:rsidP="00751F93">
      <w:pPr>
        <w:pStyle w:val="ListParagraph"/>
        <w:numPr>
          <w:ilvl w:val="0"/>
          <w:numId w:val="43"/>
        </w:numPr>
        <w:rPr>
          <w:rFonts w:ascii="Arial" w:eastAsia="Arial" w:hAnsi="Arial" w:cs="Arial"/>
          <w:sz w:val="22"/>
          <w:szCs w:val="22"/>
          <w:lang w:bidi="th-TH"/>
        </w:rPr>
      </w:pPr>
      <w:r w:rsidRPr="00840062">
        <w:rPr>
          <w:rFonts w:ascii="Arial" w:eastAsia="Arial" w:hAnsi="Arial" w:cs="Arial"/>
          <w:sz w:val="22"/>
          <w:szCs w:val="22"/>
          <w:lang w:bidi="th-TH"/>
        </w:rPr>
        <w:t xml:space="preserve">Using the laptop connected to the MDC, </w:t>
      </w:r>
      <w:r w:rsidR="00751F93" w:rsidRPr="00840062">
        <w:rPr>
          <w:rFonts w:ascii="Arial" w:eastAsia="Arial" w:hAnsi="Arial" w:cs="Arial"/>
          <w:sz w:val="22"/>
          <w:szCs w:val="22"/>
          <w:lang w:bidi="th-TH"/>
        </w:rPr>
        <w:t xml:space="preserve">download the XML file sent via email and </w:t>
      </w:r>
      <w:proofErr w:type="gramStart"/>
      <w:r w:rsidR="00751F93" w:rsidRPr="00840062">
        <w:rPr>
          <w:rFonts w:ascii="Arial" w:eastAsia="Arial" w:hAnsi="Arial" w:cs="Arial"/>
          <w:sz w:val="22"/>
          <w:szCs w:val="22"/>
          <w:lang w:bidi="th-TH"/>
        </w:rPr>
        <w:t>save</w:t>
      </w:r>
      <w:proofErr w:type="gramEnd"/>
      <w:r w:rsidR="00751F93" w:rsidRPr="00840062">
        <w:rPr>
          <w:rFonts w:ascii="Arial" w:eastAsia="Arial" w:hAnsi="Arial" w:cs="Arial"/>
          <w:sz w:val="22"/>
          <w:szCs w:val="22"/>
          <w:lang w:bidi="th-TH"/>
        </w:rPr>
        <w:t xml:space="preserve"> on the </w:t>
      </w:r>
      <w:r w:rsidR="001A581F" w:rsidRPr="00840062">
        <w:rPr>
          <w:rFonts w:ascii="Arial" w:eastAsia="Arial" w:hAnsi="Arial" w:cs="Arial"/>
          <w:sz w:val="22"/>
          <w:szCs w:val="22"/>
          <w:lang w:bidi="th-TH"/>
        </w:rPr>
        <w:t>MDC file server.</w:t>
      </w:r>
    </w:p>
    <w:p w14:paraId="7F7BDA34" w14:textId="67EB055B" w:rsidR="001A581F" w:rsidRPr="00840062" w:rsidRDefault="001A581F" w:rsidP="00751F93">
      <w:pPr>
        <w:pStyle w:val="ListParagraph"/>
        <w:numPr>
          <w:ilvl w:val="0"/>
          <w:numId w:val="43"/>
        </w:numPr>
        <w:rPr>
          <w:rFonts w:ascii="Arial" w:eastAsia="Arial" w:hAnsi="Arial" w:cs="Arial"/>
          <w:sz w:val="22"/>
          <w:szCs w:val="22"/>
          <w:lang w:bidi="th-TH"/>
        </w:rPr>
      </w:pPr>
      <w:r w:rsidRPr="00840062">
        <w:rPr>
          <w:rFonts w:ascii="Arial" w:eastAsia="Arial" w:hAnsi="Arial" w:cs="Arial"/>
          <w:sz w:val="22"/>
          <w:szCs w:val="22"/>
          <w:lang w:bidi="th-TH"/>
        </w:rPr>
        <w:t>Respond to the email from the CDM to arrange a date and time for the deployment to take place</w:t>
      </w:r>
      <w:r w:rsidR="000E064C" w:rsidRPr="00840062">
        <w:rPr>
          <w:rFonts w:ascii="Arial" w:eastAsia="Arial" w:hAnsi="Arial" w:cs="Arial"/>
          <w:sz w:val="22"/>
          <w:szCs w:val="22"/>
          <w:lang w:bidi="th-TH"/>
        </w:rPr>
        <w:t>.</w:t>
      </w:r>
    </w:p>
    <w:p w14:paraId="3E396CEB" w14:textId="6CCEDF15" w:rsidR="000E064C" w:rsidRPr="00840062" w:rsidRDefault="000E064C" w:rsidP="00751F93">
      <w:pPr>
        <w:pStyle w:val="ListParagraph"/>
        <w:numPr>
          <w:ilvl w:val="0"/>
          <w:numId w:val="43"/>
        </w:numPr>
        <w:rPr>
          <w:rFonts w:ascii="Arial" w:eastAsia="Arial" w:hAnsi="Arial" w:cs="Arial"/>
          <w:sz w:val="22"/>
          <w:szCs w:val="22"/>
          <w:lang w:bidi="th-TH"/>
        </w:rPr>
      </w:pPr>
      <w:r w:rsidRPr="00840062">
        <w:rPr>
          <w:rFonts w:ascii="Arial" w:eastAsia="Arial" w:hAnsi="Arial" w:cs="Arial"/>
          <w:sz w:val="22"/>
          <w:szCs w:val="22"/>
          <w:lang w:bidi="th-TH"/>
        </w:rPr>
        <w:t>Await confirmation from the CDM and ensure that the MDC is connected to internet on the agreed date and time.</w:t>
      </w:r>
    </w:p>
    <w:p w14:paraId="180C9CB3" w14:textId="107EEF5D" w:rsidR="005A4D21" w:rsidRPr="00840062" w:rsidRDefault="005A4D21" w:rsidP="000067F3">
      <w:pPr>
        <w:rPr>
          <w:rFonts w:ascii="Arial" w:hAnsi="Arial" w:cs="Arial"/>
          <w:sz w:val="22"/>
          <w:szCs w:val="22"/>
          <w:lang w:bidi="th-TH"/>
        </w:rPr>
      </w:pPr>
    </w:p>
    <w:p w14:paraId="0D2DEA1D" w14:textId="58DC0E88" w:rsidR="005A4D21" w:rsidRPr="00840062" w:rsidRDefault="005A4D21" w:rsidP="41B66342">
      <w:pPr>
        <w:rPr>
          <w:rFonts w:ascii="Arial" w:eastAsia="Arial" w:hAnsi="Arial" w:cs="Arial"/>
          <w:sz w:val="22"/>
          <w:szCs w:val="22"/>
          <w:lang w:bidi="th-TH"/>
        </w:rPr>
      </w:pPr>
    </w:p>
    <w:p w14:paraId="02DD1B23" w14:textId="2E1AAC4A" w:rsidR="000045FB" w:rsidRPr="00840062" w:rsidRDefault="001A581F" w:rsidP="00364005">
      <w:pPr>
        <w:pStyle w:val="ListParagraph"/>
        <w:numPr>
          <w:ilvl w:val="1"/>
          <w:numId w:val="35"/>
        </w:numPr>
        <w:rPr>
          <w:rFonts w:ascii="Arial" w:eastAsia="Arial" w:hAnsi="Arial" w:cs="Arial"/>
          <w:b/>
          <w:bCs/>
          <w:color w:val="365F91" w:themeColor="accent1" w:themeShade="BF"/>
          <w:szCs w:val="24"/>
          <w:lang w:bidi="th-TH"/>
        </w:rPr>
      </w:pPr>
      <w:r w:rsidRPr="00840062">
        <w:rPr>
          <w:rFonts w:ascii="Arial" w:eastAsia="Arial" w:hAnsi="Arial" w:cs="Arial"/>
          <w:b/>
          <w:bCs/>
          <w:color w:val="365F91" w:themeColor="accent1" w:themeShade="BF"/>
          <w:sz w:val="22"/>
          <w:szCs w:val="24"/>
          <w:lang w:bidi="th-TH"/>
        </w:rPr>
        <w:t>Database Deployment</w:t>
      </w:r>
    </w:p>
    <w:p w14:paraId="2A64FF15" w14:textId="1CDE70AC" w:rsidR="001A581F" w:rsidRPr="00840062" w:rsidRDefault="001A581F" w:rsidP="001A581F">
      <w:pPr>
        <w:pStyle w:val="ListParagraph"/>
        <w:numPr>
          <w:ilvl w:val="0"/>
          <w:numId w:val="44"/>
        </w:numPr>
        <w:rPr>
          <w:rFonts w:ascii="Arial" w:eastAsia="Arial" w:hAnsi="Arial" w:cs="Arial"/>
          <w:sz w:val="22"/>
          <w:szCs w:val="22"/>
          <w:lang w:bidi="th-TH"/>
        </w:rPr>
      </w:pPr>
      <w:r w:rsidRPr="00840062">
        <w:rPr>
          <w:rFonts w:ascii="Arial" w:eastAsia="Arial" w:hAnsi="Arial" w:cs="Arial"/>
          <w:sz w:val="22"/>
          <w:szCs w:val="22"/>
          <w:lang w:bidi="th-TH"/>
        </w:rPr>
        <w:t xml:space="preserve">The CDM </w:t>
      </w:r>
      <w:r w:rsidR="000E064C" w:rsidRPr="00840062">
        <w:rPr>
          <w:rFonts w:ascii="Arial" w:eastAsia="Arial" w:hAnsi="Arial" w:cs="Arial"/>
          <w:sz w:val="22"/>
          <w:szCs w:val="22"/>
          <w:lang w:bidi="th-TH"/>
        </w:rPr>
        <w:t xml:space="preserve">logs into </w:t>
      </w:r>
      <w:r w:rsidRPr="00840062">
        <w:rPr>
          <w:rFonts w:ascii="Arial" w:eastAsia="Arial" w:hAnsi="Arial" w:cs="Arial"/>
          <w:sz w:val="22"/>
          <w:szCs w:val="22"/>
          <w:lang w:bidi="th-TH"/>
        </w:rPr>
        <w:t xml:space="preserve">the MDC using the remote connection mechanism outlined </w:t>
      </w:r>
      <w:r w:rsidR="000E064C" w:rsidRPr="00840062">
        <w:rPr>
          <w:rFonts w:ascii="Arial" w:eastAsia="Arial" w:hAnsi="Arial" w:cs="Arial"/>
          <w:sz w:val="22"/>
          <w:szCs w:val="22"/>
          <w:lang w:bidi="th-TH"/>
        </w:rPr>
        <w:t>on Appendix 1 of SOP-WP3-20 IT &amp; Data Management Support.</w:t>
      </w:r>
    </w:p>
    <w:p w14:paraId="1C952AB6" w14:textId="1699F3C7" w:rsidR="000E064C" w:rsidRPr="00840062" w:rsidRDefault="00FE48D5" w:rsidP="001A581F">
      <w:pPr>
        <w:pStyle w:val="ListParagraph"/>
        <w:numPr>
          <w:ilvl w:val="0"/>
          <w:numId w:val="44"/>
        </w:numPr>
        <w:rPr>
          <w:rFonts w:ascii="Arial" w:eastAsia="Arial" w:hAnsi="Arial" w:cs="Arial"/>
          <w:sz w:val="22"/>
          <w:szCs w:val="22"/>
          <w:lang w:bidi="th-TH"/>
        </w:rPr>
      </w:pPr>
      <w:r>
        <w:rPr>
          <w:rFonts w:ascii="Arial" w:eastAsia="Arial" w:hAnsi="Arial" w:cs="Arial"/>
          <w:sz w:val="22"/>
          <w:szCs w:val="22"/>
          <w:lang w:bidi="th-TH"/>
        </w:rPr>
        <w:t>L</w:t>
      </w:r>
      <w:r w:rsidR="213B4887" w:rsidRPr="00840062">
        <w:rPr>
          <w:rFonts w:ascii="Arial" w:eastAsia="Arial" w:hAnsi="Arial" w:cs="Arial"/>
          <w:sz w:val="22"/>
          <w:szCs w:val="22"/>
          <w:lang w:bidi="th-TH"/>
        </w:rPr>
        <w:t>og into REDCap on the MDC as an administrator using the “</w:t>
      </w:r>
      <w:proofErr w:type="spellStart"/>
      <w:r w:rsidR="213B4887" w:rsidRPr="00840062">
        <w:rPr>
          <w:rFonts w:ascii="Arial" w:eastAsia="Arial" w:hAnsi="Arial" w:cs="Arial"/>
          <w:sz w:val="22"/>
          <w:szCs w:val="22"/>
          <w:lang w:bidi="th-TH"/>
        </w:rPr>
        <w:t>alerrt_admin</w:t>
      </w:r>
      <w:proofErr w:type="spellEnd"/>
      <w:r w:rsidR="213B4887" w:rsidRPr="00840062">
        <w:rPr>
          <w:rFonts w:ascii="Arial" w:eastAsia="Arial" w:hAnsi="Arial" w:cs="Arial"/>
          <w:sz w:val="22"/>
          <w:szCs w:val="22"/>
          <w:lang w:bidi="th-TH"/>
        </w:rPr>
        <w:t>” user.</w:t>
      </w:r>
    </w:p>
    <w:p w14:paraId="7E260E94" w14:textId="7CCCBCCE" w:rsidR="000E064C" w:rsidRPr="00840062" w:rsidRDefault="000E064C" w:rsidP="001A581F">
      <w:pPr>
        <w:pStyle w:val="ListParagraph"/>
        <w:numPr>
          <w:ilvl w:val="0"/>
          <w:numId w:val="44"/>
        </w:numPr>
        <w:rPr>
          <w:rFonts w:ascii="Arial" w:eastAsia="Arial" w:hAnsi="Arial" w:cs="Arial"/>
          <w:sz w:val="22"/>
          <w:szCs w:val="22"/>
          <w:lang w:bidi="th-TH"/>
        </w:rPr>
      </w:pPr>
      <w:r w:rsidRPr="00840062">
        <w:rPr>
          <w:rFonts w:ascii="Arial" w:eastAsia="Arial" w:hAnsi="Arial" w:cs="Arial"/>
          <w:sz w:val="22"/>
          <w:szCs w:val="22"/>
          <w:lang w:bidi="th-TH"/>
        </w:rPr>
        <w:t>Add a “New Project” and in the “Create a new REDCap Project” page, on the “Start project from scratch or begin with a new template?” question, select the “Upload a REDCap project XML file (CDISC ODM format)” option.</w:t>
      </w:r>
    </w:p>
    <w:p w14:paraId="4133D106" w14:textId="1FB3677C" w:rsidR="000E064C" w:rsidRPr="00840062" w:rsidRDefault="000E064C" w:rsidP="001A581F">
      <w:pPr>
        <w:pStyle w:val="ListParagraph"/>
        <w:numPr>
          <w:ilvl w:val="0"/>
          <w:numId w:val="44"/>
        </w:numPr>
        <w:rPr>
          <w:rFonts w:ascii="Arial" w:eastAsia="Arial" w:hAnsi="Arial" w:cs="Arial"/>
          <w:sz w:val="22"/>
          <w:szCs w:val="22"/>
          <w:lang w:bidi="th-TH"/>
        </w:rPr>
      </w:pPr>
      <w:r w:rsidRPr="00840062">
        <w:rPr>
          <w:rFonts w:ascii="Arial" w:eastAsia="Arial" w:hAnsi="Arial" w:cs="Arial"/>
          <w:sz w:val="22"/>
          <w:szCs w:val="22"/>
          <w:lang w:bidi="th-TH"/>
        </w:rPr>
        <w:t>Select the XML file saved on the MDC file server and click on “Create Project”.</w:t>
      </w:r>
    </w:p>
    <w:p w14:paraId="0276AA5F" w14:textId="6D6C6D85" w:rsidR="00176463" w:rsidRPr="00840062" w:rsidRDefault="00176463" w:rsidP="00176463">
      <w:pPr>
        <w:pStyle w:val="ListParagraph"/>
        <w:rPr>
          <w:rFonts w:ascii="Arial" w:hAnsi="Arial" w:cs="Arial"/>
          <w:sz w:val="22"/>
          <w:szCs w:val="22"/>
        </w:rPr>
      </w:pPr>
    </w:p>
    <w:p w14:paraId="73B27B87" w14:textId="38732E3E" w:rsidR="005A6DCD" w:rsidRPr="00840062" w:rsidRDefault="005A6DCD" w:rsidP="006F5750">
      <w:pPr>
        <w:rPr>
          <w:rFonts w:ascii="Arial" w:hAnsi="Arial" w:cs="Arial"/>
          <w:sz w:val="22"/>
          <w:szCs w:val="22"/>
        </w:rPr>
      </w:pPr>
    </w:p>
    <w:p w14:paraId="1F301F45" w14:textId="32845042" w:rsidR="006F5750" w:rsidRPr="00840062" w:rsidRDefault="006F5750" w:rsidP="006F5750">
      <w:pPr>
        <w:pStyle w:val="ListParagraph"/>
        <w:numPr>
          <w:ilvl w:val="1"/>
          <w:numId w:val="35"/>
        </w:numPr>
        <w:rPr>
          <w:rFonts w:ascii="Arial" w:eastAsia="Arial" w:hAnsi="Arial" w:cs="Arial"/>
          <w:b/>
          <w:bCs/>
          <w:color w:val="365F91" w:themeColor="accent1" w:themeShade="BF"/>
          <w:szCs w:val="24"/>
          <w:lang w:bidi="th-TH"/>
        </w:rPr>
      </w:pPr>
      <w:r w:rsidRPr="00840062">
        <w:rPr>
          <w:rFonts w:ascii="Arial" w:eastAsia="Arial" w:hAnsi="Arial" w:cs="Arial"/>
          <w:b/>
          <w:bCs/>
          <w:color w:val="365F91" w:themeColor="accent1" w:themeShade="BF"/>
          <w:sz w:val="22"/>
          <w:szCs w:val="24"/>
          <w:lang w:bidi="th-TH"/>
        </w:rPr>
        <w:t>Deployment Confirmation</w:t>
      </w:r>
    </w:p>
    <w:p w14:paraId="1A9A0B43" w14:textId="4AC6C5BC" w:rsidR="006F5750" w:rsidRPr="00840062" w:rsidRDefault="006F5750" w:rsidP="006F5750">
      <w:pPr>
        <w:pStyle w:val="ListParagraph"/>
        <w:numPr>
          <w:ilvl w:val="0"/>
          <w:numId w:val="44"/>
        </w:numPr>
        <w:rPr>
          <w:rFonts w:ascii="Arial" w:eastAsia="Arial" w:hAnsi="Arial" w:cs="Arial"/>
          <w:sz w:val="22"/>
          <w:szCs w:val="22"/>
          <w:lang w:bidi="th-TH"/>
        </w:rPr>
      </w:pPr>
      <w:r w:rsidRPr="00840062">
        <w:rPr>
          <w:rFonts w:ascii="Arial" w:eastAsia="Arial" w:hAnsi="Arial" w:cs="Arial"/>
          <w:sz w:val="22"/>
          <w:szCs w:val="22"/>
          <w:lang w:bidi="th-TH"/>
        </w:rPr>
        <w:t>Under “Project Setup” -&gt; “Online D</w:t>
      </w:r>
      <w:r w:rsidR="00FF2813" w:rsidRPr="00840062">
        <w:rPr>
          <w:rFonts w:ascii="Arial" w:eastAsia="Arial" w:hAnsi="Arial" w:cs="Arial"/>
          <w:sz w:val="22"/>
          <w:szCs w:val="22"/>
          <w:lang w:bidi="th-TH"/>
        </w:rPr>
        <w:t>esigner</w:t>
      </w:r>
      <w:r w:rsidR="00F844F9" w:rsidRPr="00840062">
        <w:rPr>
          <w:rFonts w:ascii="Arial" w:eastAsia="Arial" w:hAnsi="Arial" w:cs="Arial"/>
          <w:sz w:val="22"/>
          <w:szCs w:val="22"/>
          <w:lang w:bidi="th-TH"/>
        </w:rPr>
        <w:t>” – check that all the instruments (eCRFs) have been successfully transferred and are in the database.</w:t>
      </w:r>
    </w:p>
    <w:p w14:paraId="469C8E98" w14:textId="2329DF8C" w:rsidR="00F844F9" w:rsidRPr="00840062" w:rsidRDefault="2E7C672B" w:rsidP="006F5750">
      <w:pPr>
        <w:pStyle w:val="ListParagraph"/>
        <w:numPr>
          <w:ilvl w:val="0"/>
          <w:numId w:val="44"/>
        </w:numPr>
        <w:rPr>
          <w:rFonts w:ascii="Arial" w:eastAsia="Arial" w:hAnsi="Arial" w:cs="Arial"/>
          <w:sz w:val="22"/>
          <w:szCs w:val="22"/>
          <w:lang w:bidi="th-TH"/>
        </w:rPr>
      </w:pPr>
      <w:r w:rsidRPr="00840062">
        <w:rPr>
          <w:rFonts w:ascii="Arial" w:eastAsia="Arial" w:hAnsi="Arial" w:cs="Arial"/>
          <w:sz w:val="22"/>
          <w:szCs w:val="22"/>
          <w:lang w:bidi="th-TH"/>
        </w:rPr>
        <w:t xml:space="preserve">Under “Project Setup” -&gt; “Define My Events” – check and confirm that all events have been successfully transferred as set up on the central </w:t>
      </w:r>
      <w:proofErr w:type="gramStart"/>
      <w:r w:rsidRPr="00840062">
        <w:rPr>
          <w:rFonts w:ascii="Arial" w:eastAsia="Arial" w:hAnsi="Arial" w:cs="Arial"/>
          <w:sz w:val="22"/>
          <w:szCs w:val="22"/>
          <w:lang w:bidi="th-TH"/>
        </w:rPr>
        <w:t>database</w:t>
      </w:r>
      <w:proofErr w:type="gramEnd"/>
    </w:p>
    <w:p w14:paraId="1871CB43" w14:textId="70CFD7AE" w:rsidR="00F844F9" w:rsidRPr="00840062" w:rsidRDefault="00F844F9" w:rsidP="006F5750">
      <w:pPr>
        <w:pStyle w:val="ListParagraph"/>
        <w:numPr>
          <w:ilvl w:val="0"/>
          <w:numId w:val="44"/>
        </w:numPr>
        <w:rPr>
          <w:rFonts w:ascii="Arial" w:eastAsia="Arial" w:hAnsi="Arial" w:cs="Arial"/>
          <w:sz w:val="22"/>
          <w:szCs w:val="22"/>
          <w:lang w:bidi="th-TH"/>
        </w:rPr>
      </w:pPr>
      <w:r w:rsidRPr="00840062">
        <w:rPr>
          <w:rFonts w:ascii="Arial" w:eastAsia="Arial" w:hAnsi="Arial" w:cs="Arial"/>
          <w:sz w:val="22"/>
          <w:szCs w:val="22"/>
          <w:lang w:bidi="th-TH"/>
        </w:rPr>
        <w:t xml:space="preserve">Under “Project Setup” -&gt; “Designate Instruments for My Events” – and confirm that the instrument assignment to events </w:t>
      </w:r>
      <w:proofErr w:type="gramStart"/>
      <w:r w:rsidRPr="00840062">
        <w:rPr>
          <w:rFonts w:ascii="Arial" w:eastAsia="Arial" w:hAnsi="Arial" w:cs="Arial"/>
          <w:sz w:val="22"/>
          <w:szCs w:val="22"/>
          <w:lang w:bidi="th-TH"/>
        </w:rPr>
        <w:t>are</w:t>
      </w:r>
      <w:proofErr w:type="gramEnd"/>
      <w:r w:rsidRPr="00840062">
        <w:rPr>
          <w:rFonts w:ascii="Arial" w:eastAsia="Arial" w:hAnsi="Arial" w:cs="Arial"/>
          <w:sz w:val="22"/>
          <w:szCs w:val="22"/>
          <w:lang w:bidi="th-TH"/>
        </w:rPr>
        <w:t xml:space="preserve"> as set up on the central server.</w:t>
      </w:r>
    </w:p>
    <w:p w14:paraId="35C1CB87" w14:textId="77777777" w:rsidR="006F5750" w:rsidRPr="00840062" w:rsidRDefault="006F5750" w:rsidP="006F5750">
      <w:pPr>
        <w:rPr>
          <w:rFonts w:ascii="Arial" w:hAnsi="Arial" w:cs="Arial"/>
          <w:sz w:val="22"/>
          <w:szCs w:val="22"/>
        </w:rPr>
      </w:pPr>
    </w:p>
    <w:p w14:paraId="403F1ADA" w14:textId="71256549" w:rsidR="00F844F9" w:rsidRPr="00840062" w:rsidRDefault="00F844F9" w:rsidP="00F844F9">
      <w:pPr>
        <w:pStyle w:val="ListParagraph"/>
        <w:numPr>
          <w:ilvl w:val="1"/>
          <w:numId w:val="35"/>
        </w:numPr>
        <w:rPr>
          <w:rFonts w:ascii="Arial" w:eastAsia="Arial" w:hAnsi="Arial" w:cs="Arial"/>
          <w:b/>
          <w:bCs/>
          <w:color w:val="365F91" w:themeColor="accent1" w:themeShade="BF"/>
          <w:szCs w:val="24"/>
          <w:lang w:bidi="th-TH"/>
        </w:rPr>
      </w:pPr>
      <w:r w:rsidRPr="00840062">
        <w:rPr>
          <w:rFonts w:ascii="Arial" w:eastAsia="Arial" w:hAnsi="Arial" w:cs="Arial"/>
          <w:b/>
          <w:bCs/>
          <w:color w:val="365F91" w:themeColor="accent1" w:themeShade="BF"/>
          <w:sz w:val="22"/>
          <w:szCs w:val="24"/>
          <w:lang w:bidi="th-TH"/>
        </w:rPr>
        <w:t>Initial Configuration &amp; Testing</w:t>
      </w:r>
    </w:p>
    <w:p w14:paraId="3A9C00DF" w14:textId="2DB47A13" w:rsidR="0027718E" w:rsidRPr="00840062" w:rsidRDefault="00847BEB" w:rsidP="00F844F9">
      <w:pPr>
        <w:pStyle w:val="ListParagraph"/>
        <w:numPr>
          <w:ilvl w:val="0"/>
          <w:numId w:val="45"/>
        </w:numPr>
        <w:rPr>
          <w:rFonts w:ascii="Arial" w:eastAsia="Arial" w:hAnsi="Arial" w:cs="Arial"/>
          <w:sz w:val="22"/>
          <w:szCs w:val="22"/>
          <w:lang w:bidi="th-TH"/>
        </w:rPr>
      </w:pPr>
      <w:r w:rsidRPr="00840062">
        <w:rPr>
          <w:rFonts w:ascii="Arial" w:eastAsia="Arial" w:hAnsi="Arial" w:cs="Arial"/>
          <w:sz w:val="22"/>
          <w:szCs w:val="22"/>
          <w:lang w:bidi="th-TH"/>
        </w:rPr>
        <w:t>The CDM e</w:t>
      </w:r>
      <w:r w:rsidR="0027718E" w:rsidRPr="00840062">
        <w:rPr>
          <w:rFonts w:ascii="Arial" w:eastAsia="Arial" w:hAnsi="Arial" w:cs="Arial"/>
          <w:sz w:val="22"/>
          <w:szCs w:val="22"/>
          <w:lang w:bidi="th-TH"/>
        </w:rPr>
        <w:t>nsure</w:t>
      </w:r>
      <w:r w:rsidRPr="00840062">
        <w:rPr>
          <w:rFonts w:ascii="Arial" w:eastAsia="Arial" w:hAnsi="Arial" w:cs="Arial"/>
          <w:sz w:val="22"/>
          <w:szCs w:val="22"/>
          <w:lang w:bidi="th-TH"/>
        </w:rPr>
        <w:t>s</w:t>
      </w:r>
      <w:r w:rsidR="0027718E" w:rsidRPr="00840062">
        <w:rPr>
          <w:rFonts w:ascii="Arial" w:eastAsia="Arial" w:hAnsi="Arial" w:cs="Arial"/>
          <w:sz w:val="22"/>
          <w:szCs w:val="22"/>
          <w:lang w:bidi="th-TH"/>
        </w:rPr>
        <w:t xml:space="preserve"> that the SDM has completed the necessary Access Request forms and has been authorized for access to the study database by the PI. This should be ensured ONLY by</w:t>
      </w:r>
      <w:r w:rsidRPr="00840062">
        <w:rPr>
          <w:rFonts w:ascii="Arial" w:eastAsia="Arial" w:hAnsi="Arial" w:cs="Arial"/>
          <w:sz w:val="22"/>
          <w:szCs w:val="22"/>
          <w:lang w:bidi="th-TH"/>
        </w:rPr>
        <w:t xml:space="preserve"> viewing the signed Access Request form.</w:t>
      </w:r>
      <w:r w:rsidR="0027718E" w:rsidRPr="00840062">
        <w:rPr>
          <w:rFonts w:ascii="Arial" w:eastAsia="Arial" w:hAnsi="Arial" w:cs="Arial"/>
          <w:sz w:val="22"/>
          <w:szCs w:val="22"/>
          <w:lang w:bidi="th-TH"/>
        </w:rPr>
        <w:t xml:space="preserve"> </w:t>
      </w:r>
    </w:p>
    <w:p w14:paraId="4AB906CA" w14:textId="1C57391C" w:rsidR="00F844F9" w:rsidRPr="00840062" w:rsidRDefault="213B4887" w:rsidP="00F844F9">
      <w:pPr>
        <w:pStyle w:val="ListParagraph"/>
        <w:numPr>
          <w:ilvl w:val="0"/>
          <w:numId w:val="45"/>
        </w:numPr>
        <w:rPr>
          <w:rFonts w:ascii="Arial" w:eastAsia="Arial" w:hAnsi="Arial" w:cs="Arial"/>
          <w:sz w:val="22"/>
          <w:szCs w:val="22"/>
          <w:lang w:bidi="th-TH"/>
        </w:rPr>
      </w:pPr>
      <w:r w:rsidRPr="00840062">
        <w:rPr>
          <w:rFonts w:ascii="Arial" w:eastAsia="Arial" w:hAnsi="Arial" w:cs="Arial"/>
          <w:sz w:val="22"/>
          <w:szCs w:val="22"/>
          <w:lang w:bidi="th-TH"/>
        </w:rPr>
        <w:t xml:space="preserve">Under “User Rights”, the CDM </w:t>
      </w:r>
      <w:proofErr w:type="gramStart"/>
      <w:r w:rsidRPr="00840062">
        <w:rPr>
          <w:rFonts w:ascii="Arial" w:eastAsia="Arial" w:hAnsi="Arial" w:cs="Arial"/>
          <w:sz w:val="22"/>
          <w:szCs w:val="22"/>
          <w:lang w:bidi="th-TH"/>
        </w:rPr>
        <w:t>create</w:t>
      </w:r>
      <w:proofErr w:type="gramEnd"/>
      <w:r w:rsidRPr="00840062">
        <w:rPr>
          <w:rFonts w:ascii="Arial" w:eastAsia="Arial" w:hAnsi="Arial" w:cs="Arial"/>
          <w:sz w:val="22"/>
          <w:szCs w:val="22"/>
          <w:lang w:bidi="th-TH"/>
        </w:rPr>
        <w:t xml:space="preserve"> a “Data Manager” role and add the </w:t>
      </w:r>
      <w:r w:rsidR="00FE48D5">
        <w:rPr>
          <w:rFonts w:ascii="Arial" w:eastAsia="Arial" w:hAnsi="Arial" w:cs="Arial"/>
          <w:sz w:val="22"/>
          <w:szCs w:val="22"/>
          <w:lang w:bidi="th-TH"/>
        </w:rPr>
        <w:t>SDM’s</w:t>
      </w:r>
      <w:r w:rsidRPr="00840062">
        <w:rPr>
          <w:rFonts w:ascii="Arial" w:eastAsia="Arial" w:hAnsi="Arial" w:cs="Arial"/>
          <w:sz w:val="22"/>
          <w:szCs w:val="22"/>
          <w:lang w:bidi="th-TH"/>
        </w:rPr>
        <w:t xml:space="preserve"> account to the role to enable him/her to access and manage the database.</w:t>
      </w:r>
    </w:p>
    <w:p w14:paraId="24EA38A9" w14:textId="59369F24" w:rsidR="213B4887" w:rsidRPr="00840062" w:rsidRDefault="213B4887" w:rsidP="00143468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  <w:lang w:bidi="th-TH"/>
        </w:rPr>
      </w:pPr>
      <w:r w:rsidRPr="00840062">
        <w:rPr>
          <w:rFonts w:ascii="Arial" w:eastAsia="Arial" w:hAnsi="Arial" w:cs="Arial"/>
          <w:sz w:val="22"/>
          <w:szCs w:val="22"/>
          <w:lang w:bidi="th-TH"/>
        </w:rPr>
        <w:t>Under “Control Center” -&gt; “Administrators &amp; Acct Managers” - the CDM add</w:t>
      </w:r>
      <w:r w:rsidR="00FE48D5">
        <w:rPr>
          <w:rFonts w:ascii="Arial" w:eastAsia="Arial" w:hAnsi="Arial" w:cs="Arial"/>
          <w:sz w:val="22"/>
          <w:szCs w:val="22"/>
          <w:lang w:bidi="th-TH"/>
        </w:rPr>
        <w:t>s</w:t>
      </w:r>
      <w:r w:rsidRPr="00840062">
        <w:rPr>
          <w:rFonts w:ascii="Arial" w:eastAsia="Arial" w:hAnsi="Arial" w:cs="Arial"/>
          <w:sz w:val="22"/>
          <w:szCs w:val="22"/>
          <w:lang w:bidi="th-TH"/>
        </w:rPr>
        <w:t xml:space="preserve"> the SDM user to the list of " Current Account Managers”.</w:t>
      </w:r>
    </w:p>
    <w:p w14:paraId="60A726AF" w14:textId="4C53F1D4" w:rsidR="00C33F89" w:rsidRPr="00840062" w:rsidRDefault="213B4887" w:rsidP="00F844F9">
      <w:pPr>
        <w:pStyle w:val="ListParagraph"/>
        <w:numPr>
          <w:ilvl w:val="0"/>
          <w:numId w:val="45"/>
        </w:numPr>
        <w:rPr>
          <w:rFonts w:ascii="Arial" w:eastAsia="Arial" w:hAnsi="Arial" w:cs="Arial"/>
          <w:sz w:val="22"/>
          <w:szCs w:val="22"/>
          <w:lang w:bidi="th-TH"/>
        </w:rPr>
      </w:pPr>
      <w:r w:rsidRPr="00840062">
        <w:rPr>
          <w:rFonts w:ascii="Arial" w:eastAsia="Arial" w:hAnsi="Arial" w:cs="Arial"/>
          <w:sz w:val="22"/>
          <w:szCs w:val="22"/>
          <w:lang w:bidi="th-TH"/>
        </w:rPr>
        <w:t>The CDM creates a project mapping file (</w:t>
      </w:r>
      <w:proofErr w:type="spellStart"/>
      <w:r w:rsidRPr="00840062">
        <w:rPr>
          <w:rFonts w:ascii="Arial" w:eastAsia="Arial" w:hAnsi="Arial" w:cs="Arial"/>
          <w:sz w:val="22"/>
          <w:szCs w:val="22"/>
          <w:lang w:bidi="th-TH"/>
        </w:rPr>
        <w:t>pmf</w:t>
      </w:r>
      <w:proofErr w:type="spellEnd"/>
      <w:r w:rsidRPr="00840062">
        <w:rPr>
          <w:rFonts w:ascii="Arial" w:eastAsia="Arial" w:hAnsi="Arial" w:cs="Arial"/>
          <w:sz w:val="22"/>
          <w:szCs w:val="22"/>
          <w:lang w:bidi="th-TH"/>
        </w:rPr>
        <w:t>) containing the site id and the API token for the “</w:t>
      </w:r>
      <w:proofErr w:type="spellStart"/>
      <w:r w:rsidRPr="00840062">
        <w:rPr>
          <w:rFonts w:ascii="Arial" w:eastAsia="Arial" w:hAnsi="Arial" w:cs="Arial"/>
          <w:sz w:val="22"/>
          <w:szCs w:val="22"/>
          <w:lang w:bidi="th-TH"/>
        </w:rPr>
        <w:t>alerrt_admin</w:t>
      </w:r>
      <w:proofErr w:type="spellEnd"/>
      <w:r w:rsidRPr="00840062">
        <w:rPr>
          <w:rFonts w:ascii="Arial" w:eastAsia="Arial" w:hAnsi="Arial" w:cs="Arial"/>
          <w:sz w:val="22"/>
          <w:szCs w:val="22"/>
          <w:lang w:bidi="th-TH"/>
        </w:rPr>
        <w:t xml:space="preserve">” user account. Under “Applications” -&gt; “File Repository” -&gt; “Upload New File” – uploads the </w:t>
      </w:r>
      <w:proofErr w:type="spellStart"/>
      <w:r w:rsidRPr="00840062">
        <w:rPr>
          <w:rFonts w:ascii="Arial" w:eastAsia="Arial" w:hAnsi="Arial" w:cs="Arial"/>
          <w:sz w:val="22"/>
          <w:szCs w:val="22"/>
          <w:lang w:bidi="th-TH"/>
        </w:rPr>
        <w:t>pmf</w:t>
      </w:r>
      <w:proofErr w:type="spellEnd"/>
      <w:r w:rsidRPr="00840062">
        <w:rPr>
          <w:rFonts w:ascii="Arial" w:eastAsia="Arial" w:hAnsi="Arial" w:cs="Arial"/>
          <w:sz w:val="22"/>
          <w:szCs w:val="22"/>
          <w:lang w:bidi="th-TH"/>
        </w:rPr>
        <w:t xml:space="preserve"> file.</w:t>
      </w:r>
    </w:p>
    <w:p w14:paraId="4B712735" w14:textId="6868C0D1" w:rsidR="00D676A4" w:rsidRPr="00840062" w:rsidRDefault="213B4887" w:rsidP="00F844F9">
      <w:pPr>
        <w:pStyle w:val="ListParagraph"/>
        <w:numPr>
          <w:ilvl w:val="0"/>
          <w:numId w:val="45"/>
        </w:numPr>
        <w:rPr>
          <w:rFonts w:ascii="Arial" w:eastAsia="Arial" w:hAnsi="Arial" w:cs="Arial"/>
          <w:sz w:val="22"/>
          <w:szCs w:val="22"/>
          <w:lang w:bidi="th-TH"/>
        </w:rPr>
      </w:pPr>
      <w:r w:rsidRPr="00840062">
        <w:rPr>
          <w:rFonts w:ascii="Arial" w:eastAsia="Arial" w:hAnsi="Arial" w:cs="Arial"/>
          <w:sz w:val="22"/>
          <w:szCs w:val="22"/>
          <w:lang w:bidi="th-TH"/>
        </w:rPr>
        <w:t>Under “Project Setup” -&gt; “Add or edit bookmarks” – the CDM adds “</w:t>
      </w:r>
      <w:r w:rsidRPr="00840062">
        <w:rPr>
          <w:rFonts w:ascii="Arial" w:eastAsia="Arial" w:hAnsi="Arial" w:cs="Arial"/>
        </w:rPr>
        <w:t>http://192.168.0.4/redcap/plugins/</w:t>
      </w:r>
      <w:proofErr w:type="spellStart"/>
      <w:r w:rsidRPr="00840062">
        <w:rPr>
          <w:rFonts w:ascii="Arial" w:eastAsia="Arial" w:hAnsi="Arial" w:cs="Arial"/>
        </w:rPr>
        <w:t>Export_data.php</w:t>
      </w:r>
      <w:proofErr w:type="spellEnd"/>
      <w:r w:rsidRPr="00840062">
        <w:rPr>
          <w:rFonts w:ascii="Arial" w:eastAsia="Arial" w:hAnsi="Arial" w:cs="Arial"/>
          <w:sz w:val="22"/>
          <w:szCs w:val="22"/>
          <w:lang w:bidi="th-TH"/>
        </w:rPr>
        <w:t>” as the “Link URL / Destination” for the Data Export Plugin. Ticks the “Append project ID to URL” checkbox and enters a label for the link under “Link Label”.</w:t>
      </w:r>
    </w:p>
    <w:p w14:paraId="7C10DB72" w14:textId="3D582F53" w:rsidR="0027718E" w:rsidRPr="00840062" w:rsidRDefault="2E7C672B" w:rsidP="00F844F9">
      <w:pPr>
        <w:pStyle w:val="ListParagraph"/>
        <w:numPr>
          <w:ilvl w:val="0"/>
          <w:numId w:val="45"/>
        </w:numPr>
        <w:rPr>
          <w:rFonts w:ascii="Arial" w:eastAsia="Arial" w:hAnsi="Arial" w:cs="Arial"/>
          <w:sz w:val="22"/>
          <w:szCs w:val="22"/>
          <w:lang w:bidi="th-TH"/>
        </w:rPr>
      </w:pPr>
      <w:r w:rsidRPr="00840062">
        <w:rPr>
          <w:rFonts w:ascii="Arial" w:eastAsia="Arial" w:hAnsi="Arial" w:cs="Arial"/>
          <w:sz w:val="22"/>
          <w:szCs w:val="22"/>
          <w:lang w:bidi="th-TH"/>
        </w:rPr>
        <w:t>The CDM logs out of REDCap and allows the SDM to log in with his/her new username and password to confirm that access to the study database has been granted.</w:t>
      </w:r>
    </w:p>
    <w:p w14:paraId="736932DB" w14:textId="7B02C9B8" w:rsidR="00F1662F" w:rsidRPr="00840062" w:rsidRDefault="00847BEB" w:rsidP="00F1662F">
      <w:pPr>
        <w:pStyle w:val="ListParagraph"/>
        <w:numPr>
          <w:ilvl w:val="0"/>
          <w:numId w:val="45"/>
        </w:numPr>
        <w:rPr>
          <w:rFonts w:ascii="Arial" w:eastAsia="Arial" w:hAnsi="Arial" w:cs="Arial"/>
          <w:sz w:val="22"/>
          <w:szCs w:val="22"/>
          <w:lang w:bidi="th-TH"/>
        </w:rPr>
      </w:pPr>
      <w:r w:rsidRPr="00840062">
        <w:rPr>
          <w:rFonts w:ascii="Arial" w:eastAsia="Arial" w:hAnsi="Arial" w:cs="Arial"/>
          <w:sz w:val="22"/>
          <w:szCs w:val="22"/>
          <w:lang w:bidi="th-TH"/>
        </w:rPr>
        <w:t>The SDM then carries out a complete User Acceptance Testing (UAT) as required as part of the database validation process outlined in SOP-WP3-17 on Systems Validation.</w:t>
      </w:r>
    </w:p>
    <w:p w14:paraId="76EBCCE4" w14:textId="376061EE" w:rsidR="00F844F9" w:rsidRPr="00840062" w:rsidRDefault="00F844F9" w:rsidP="00F844F9">
      <w:pPr>
        <w:rPr>
          <w:rFonts w:ascii="Arial" w:hAnsi="Arial" w:cs="Arial"/>
          <w:sz w:val="22"/>
          <w:szCs w:val="22"/>
        </w:rPr>
      </w:pPr>
    </w:p>
    <w:p w14:paraId="00B76582" w14:textId="77777777" w:rsidR="00F844F9" w:rsidRPr="00840062" w:rsidRDefault="00F844F9" w:rsidP="00F844F9">
      <w:pPr>
        <w:rPr>
          <w:rFonts w:ascii="Arial" w:hAnsi="Arial" w:cs="Arial"/>
          <w:sz w:val="22"/>
          <w:szCs w:val="22"/>
        </w:rPr>
      </w:pPr>
    </w:p>
    <w:p w14:paraId="7FF231FB" w14:textId="77777777" w:rsidR="005A6DCD" w:rsidRPr="00840062" w:rsidRDefault="005A6DCD" w:rsidP="00176463">
      <w:pPr>
        <w:pStyle w:val="ListParagraph"/>
        <w:rPr>
          <w:rFonts w:ascii="Arial" w:hAnsi="Arial" w:cs="Arial"/>
          <w:sz w:val="22"/>
          <w:szCs w:val="22"/>
        </w:rPr>
      </w:pPr>
    </w:p>
    <w:p w14:paraId="5757B7A1" w14:textId="77777777" w:rsidR="00840062" w:rsidRDefault="00840062">
      <w:pPr>
        <w:spacing w:after="200" w:line="276" w:lineRule="auto"/>
        <w:rPr>
          <w:rFonts w:ascii="Arial" w:eastAsia="Arial" w:hAnsi="Arial" w:cs="Arial"/>
          <w:b/>
          <w:bCs/>
          <w:color w:val="365F91" w:themeColor="accent1" w:themeShade="BF"/>
          <w:szCs w:val="28"/>
        </w:rPr>
      </w:pPr>
      <w:r>
        <w:rPr>
          <w:rFonts w:ascii="Arial" w:eastAsia="Arial" w:hAnsi="Arial" w:cs="Arial"/>
        </w:rPr>
        <w:br w:type="page"/>
      </w:r>
    </w:p>
    <w:p w14:paraId="0CED7681" w14:textId="3091758F" w:rsidR="007D1536" w:rsidRPr="00840062" w:rsidRDefault="008124C9" w:rsidP="004404D0">
      <w:pPr>
        <w:pStyle w:val="Heading1"/>
        <w:numPr>
          <w:ilvl w:val="0"/>
          <w:numId w:val="36"/>
        </w:numPr>
        <w:spacing w:before="0" w:after="120"/>
        <w:rPr>
          <w:rFonts w:ascii="Arial" w:eastAsia="Arial" w:hAnsi="Arial" w:cs="Arial"/>
        </w:rPr>
      </w:pPr>
      <w:r w:rsidRPr="00840062">
        <w:rPr>
          <w:rFonts w:ascii="Arial" w:eastAsia="Arial" w:hAnsi="Arial" w:cs="Arial"/>
          <w:sz w:val="24"/>
        </w:rPr>
        <w:lastRenderedPageBreak/>
        <w:t>A</w:t>
      </w:r>
      <w:r w:rsidR="00776A9C" w:rsidRPr="00840062">
        <w:rPr>
          <w:rFonts w:ascii="Arial" w:eastAsia="Arial" w:hAnsi="Arial" w:cs="Arial"/>
          <w:sz w:val="24"/>
        </w:rPr>
        <w:t>ttachments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674D56" w:rsidRPr="00840062" w14:paraId="38D559C2" w14:textId="77777777" w:rsidTr="006416EC">
        <w:tc>
          <w:tcPr>
            <w:tcW w:w="9776" w:type="dxa"/>
            <w:gridSpan w:val="2"/>
            <w:shd w:val="clear" w:color="auto" w:fill="F2F2F2" w:themeFill="background1" w:themeFillShade="F2"/>
          </w:tcPr>
          <w:p w14:paraId="0CE7EF55" w14:textId="477F6228" w:rsidR="00A15056" w:rsidRPr="00840062" w:rsidRDefault="00776A9C" w:rsidP="004404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0062">
              <w:rPr>
                <w:rFonts w:ascii="Arial" w:hAnsi="Arial" w:cs="Arial"/>
                <w:b/>
                <w:sz w:val="22"/>
                <w:szCs w:val="22"/>
              </w:rPr>
              <w:t>Attachments</w:t>
            </w:r>
          </w:p>
        </w:tc>
      </w:tr>
      <w:tr w:rsidR="00674D56" w:rsidRPr="00840062" w14:paraId="31195102" w14:textId="77777777" w:rsidTr="006416EC">
        <w:tc>
          <w:tcPr>
            <w:tcW w:w="1696" w:type="dxa"/>
          </w:tcPr>
          <w:p w14:paraId="6BE1450F" w14:textId="77777777" w:rsidR="00A15056" w:rsidRPr="00840062" w:rsidRDefault="00A15056" w:rsidP="004404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0062"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</w:tc>
        <w:tc>
          <w:tcPr>
            <w:tcW w:w="8080" w:type="dxa"/>
          </w:tcPr>
          <w:p w14:paraId="3C234BA2" w14:textId="77777777" w:rsidR="00A15056" w:rsidRPr="00840062" w:rsidRDefault="00A15056" w:rsidP="004404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0062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</w:tr>
      <w:tr w:rsidR="009876D4" w:rsidRPr="00840062" w14:paraId="42E3FA51" w14:textId="77777777" w:rsidTr="006416EC">
        <w:tc>
          <w:tcPr>
            <w:tcW w:w="1696" w:type="dxa"/>
          </w:tcPr>
          <w:p w14:paraId="33457452" w14:textId="2F0FD9AD" w:rsidR="009876D4" w:rsidRPr="00840062" w:rsidRDefault="009876D4" w:rsidP="009876D4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8080" w:type="dxa"/>
          </w:tcPr>
          <w:p w14:paraId="0A8C4948" w14:textId="412477AC" w:rsidR="009876D4" w:rsidRPr="00840062" w:rsidRDefault="009876D4" w:rsidP="009876D4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46D93449" w14:textId="77777777" w:rsidR="00410E8C" w:rsidRPr="00840062" w:rsidRDefault="00410E8C">
      <w:pPr>
        <w:spacing w:after="200" w:line="276" w:lineRule="auto"/>
        <w:rPr>
          <w:rFonts w:ascii="Arial" w:eastAsia="Arial" w:hAnsi="Arial" w:cs="Arial"/>
          <w:b/>
          <w:bCs/>
          <w:color w:val="365F91" w:themeColor="accent1" w:themeShade="BF"/>
          <w:sz w:val="28"/>
          <w:szCs w:val="28"/>
        </w:rPr>
      </w:pPr>
    </w:p>
    <w:p w14:paraId="550E6B87" w14:textId="3137FE90" w:rsidR="00904231" w:rsidRPr="00840062" w:rsidRDefault="00427E4D" w:rsidP="004404D0">
      <w:pPr>
        <w:pStyle w:val="Heading1"/>
        <w:numPr>
          <w:ilvl w:val="0"/>
          <w:numId w:val="36"/>
        </w:numPr>
        <w:spacing w:before="0" w:after="120"/>
        <w:rPr>
          <w:rFonts w:ascii="Arial" w:eastAsia="Arial" w:hAnsi="Arial" w:cs="Arial"/>
          <w:sz w:val="24"/>
        </w:rPr>
      </w:pPr>
      <w:r w:rsidRPr="00840062">
        <w:rPr>
          <w:rFonts w:ascii="Arial" w:eastAsia="Arial" w:hAnsi="Arial" w:cs="Arial"/>
          <w:sz w:val="24"/>
        </w:rPr>
        <w:t>Document History</w:t>
      </w:r>
      <w:r w:rsidR="00776A9C" w:rsidRPr="00840062">
        <w:rPr>
          <w:rFonts w:ascii="Arial" w:eastAsia="Arial" w:hAnsi="Arial" w:cs="Arial"/>
          <w:sz w:val="24"/>
        </w:rPr>
        <w:t xml:space="preserve"> &amp; References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29"/>
        <w:gridCol w:w="3119"/>
        <w:gridCol w:w="1417"/>
        <w:gridCol w:w="4111"/>
      </w:tblGrid>
      <w:tr w:rsidR="00621563" w:rsidRPr="00840062" w14:paraId="0DE90D46" w14:textId="77777777" w:rsidTr="006416EC">
        <w:tc>
          <w:tcPr>
            <w:tcW w:w="9776" w:type="dxa"/>
            <w:gridSpan w:val="4"/>
            <w:shd w:val="clear" w:color="auto" w:fill="D9D9D9" w:themeFill="background1" w:themeFillShade="D9"/>
          </w:tcPr>
          <w:p w14:paraId="61016769" w14:textId="77777777" w:rsidR="00621563" w:rsidRPr="00840062" w:rsidRDefault="00621563" w:rsidP="000630D4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4" w:name="_Hlk21006957"/>
            <w:r w:rsidRPr="00840062">
              <w:rPr>
                <w:rFonts w:ascii="Arial" w:hAnsi="Arial" w:cs="Arial"/>
                <w:b/>
                <w:sz w:val="22"/>
                <w:szCs w:val="22"/>
              </w:rPr>
              <w:t xml:space="preserve">Revision </w:t>
            </w:r>
          </w:p>
        </w:tc>
      </w:tr>
      <w:tr w:rsidR="00621563" w:rsidRPr="00840062" w14:paraId="6395CAF5" w14:textId="77777777" w:rsidTr="006416EC">
        <w:tc>
          <w:tcPr>
            <w:tcW w:w="1129" w:type="dxa"/>
            <w:shd w:val="clear" w:color="auto" w:fill="F2F2F2" w:themeFill="background1" w:themeFillShade="F2"/>
          </w:tcPr>
          <w:p w14:paraId="40AF0002" w14:textId="77777777" w:rsidR="00621563" w:rsidRPr="00840062" w:rsidRDefault="00621563" w:rsidP="000630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0062">
              <w:rPr>
                <w:rFonts w:ascii="Arial" w:hAnsi="Arial" w:cs="Arial"/>
                <w:b/>
                <w:sz w:val="22"/>
                <w:szCs w:val="22"/>
              </w:rPr>
              <w:t>Version number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14A034CE" w14:textId="77777777" w:rsidR="00621563" w:rsidRPr="00840062" w:rsidRDefault="00621563" w:rsidP="000630D4">
            <w:pPr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</w:pPr>
            <w:r w:rsidRPr="00840062">
              <w:rPr>
                <w:rFonts w:ascii="Arial" w:hAnsi="Arial" w:cs="Arial"/>
                <w:b/>
                <w:sz w:val="22"/>
                <w:szCs w:val="22"/>
              </w:rPr>
              <w:t>Author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11681C6" w14:textId="77777777" w:rsidR="00621563" w:rsidRPr="00840062" w:rsidRDefault="00621563" w:rsidP="000630D4">
            <w:pPr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</w:pPr>
            <w:r w:rsidRPr="00840062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377D78F3" w14:textId="77777777" w:rsidR="00621563" w:rsidRPr="00840062" w:rsidRDefault="00621563" w:rsidP="000630D4">
            <w:pPr>
              <w:pStyle w:val="TableParagraph"/>
              <w:ind w:left="0"/>
              <w:rPr>
                <w:b/>
              </w:rPr>
            </w:pPr>
            <w:r w:rsidRPr="00840062">
              <w:rPr>
                <w:b/>
              </w:rPr>
              <w:t>Description/reason for modification</w:t>
            </w:r>
          </w:p>
        </w:tc>
      </w:tr>
      <w:tr w:rsidR="00621563" w:rsidRPr="00840062" w14:paraId="13A8EB35" w14:textId="77777777" w:rsidTr="006416EC">
        <w:tc>
          <w:tcPr>
            <w:tcW w:w="1129" w:type="dxa"/>
          </w:tcPr>
          <w:p w14:paraId="0497FA31" w14:textId="5C8AEC3B" w:rsidR="00621563" w:rsidRPr="00840062" w:rsidRDefault="00621563" w:rsidP="000630D4">
            <w:pPr>
              <w:pStyle w:val="TableParagraph"/>
              <w:ind w:left="0"/>
              <w:rPr>
                <w:color w:val="000000" w:themeColor="text1"/>
              </w:rPr>
            </w:pPr>
            <w:r w:rsidRPr="00840062">
              <w:rPr>
                <w:color w:val="000000" w:themeColor="text1"/>
              </w:rPr>
              <w:t>1.0</w:t>
            </w:r>
          </w:p>
        </w:tc>
        <w:tc>
          <w:tcPr>
            <w:tcW w:w="3119" w:type="dxa"/>
          </w:tcPr>
          <w:p w14:paraId="5565CD77" w14:textId="537D59B6" w:rsidR="00621563" w:rsidRPr="00840062" w:rsidRDefault="00F510C8" w:rsidP="0062156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40062">
              <w:rPr>
                <w:rFonts w:ascii="Arial" w:hAnsi="Arial" w:cs="Arial"/>
                <w:sz w:val="22"/>
                <w:szCs w:val="22"/>
              </w:rPr>
              <w:t>Bai Lamin Dondeh</w:t>
            </w:r>
          </w:p>
        </w:tc>
        <w:tc>
          <w:tcPr>
            <w:tcW w:w="1417" w:type="dxa"/>
          </w:tcPr>
          <w:p w14:paraId="3D8839C1" w14:textId="49F6EF29" w:rsidR="00621563" w:rsidRPr="00840062" w:rsidRDefault="00F510C8" w:rsidP="000630D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40062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840062" w:rsidRPr="00840062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  <w:r w:rsidRPr="00840062">
              <w:rPr>
                <w:rFonts w:ascii="Arial" w:hAnsi="Arial" w:cs="Arial"/>
                <w:color w:val="000000" w:themeColor="text1"/>
                <w:sz w:val="22"/>
                <w:szCs w:val="22"/>
              </w:rPr>
              <w:t>/03/2020</w:t>
            </w:r>
          </w:p>
        </w:tc>
        <w:tc>
          <w:tcPr>
            <w:tcW w:w="4111" w:type="dxa"/>
          </w:tcPr>
          <w:p w14:paraId="46650A93" w14:textId="77777777" w:rsidR="00621563" w:rsidRDefault="00106E9F" w:rsidP="00106E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40062">
              <w:rPr>
                <w:rFonts w:ascii="Arial" w:hAnsi="Arial" w:cs="Arial"/>
                <w:color w:val="000000" w:themeColor="text1"/>
                <w:sz w:val="22"/>
                <w:szCs w:val="22"/>
              </w:rPr>
              <w:t>Initial version</w:t>
            </w:r>
          </w:p>
          <w:p w14:paraId="784ECE26" w14:textId="77777777" w:rsidR="00872887" w:rsidRDefault="00872887" w:rsidP="00106E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297769D" w14:textId="013573A1" w:rsidR="00872887" w:rsidRPr="00872887" w:rsidRDefault="00872887" w:rsidP="0087288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288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Review by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Pa Modou Cham</w:t>
            </w:r>
            <w:r w:rsidRPr="00872887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2E1C6DB1" w14:textId="4BFBB379" w:rsidR="00872887" w:rsidRPr="00840062" w:rsidRDefault="00872887" w:rsidP="0087288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72887">
              <w:rPr>
                <w:rFonts w:ascii="Arial" w:hAnsi="Arial" w:cs="Arial"/>
                <w:color w:val="000000" w:themeColor="text1"/>
                <w:sz w:val="22"/>
                <w:szCs w:val="22"/>
              </w:rPr>
              <w:t>Approval by Bai Lamin Dondeh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</w:t>
            </w:r>
            <w:r w:rsidRPr="00840062">
              <w:rPr>
                <w:rFonts w:ascii="Arial" w:hAnsi="Arial" w:cs="Arial"/>
                <w:sz w:val="22"/>
                <w:szCs w:val="22"/>
              </w:rPr>
              <w:t>Harry van Loen</w:t>
            </w:r>
            <w:r w:rsidRPr="00872887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872887" w:rsidRPr="00840062" w14:paraId="78B56B48" w14:textId="77777777" w:rsidTr="006416EC">
        <w:tc>
          <w:tcPr>
            <w:tcW w:w="1129" w:type="dxa"/>
          </w:tcPr>
          <w:p w14:paraId="636F1332" w14:textId="2C9A31FD" w:rsidR="00872887" w:rsidRPr="001663E7" w:rsidRDefault="00872887" w:rsidP="00872887">
            <w:pPr>
              <w:pStyle w:val="TableParagraph"/>
              <w:ind w:left="0"/>
              <w:rPr>
                <w:color w:val="000000" w:themeColor="text1"/>
              </w:rPr>
            </w:pPr>
            <w:r w:rsidRPr="001663E7">
              <w:t>2.0</w:t>
            </w:r>
          </w:p>
        </w:tc>
        <w:tc>
          <w:tcPr>
            <w:tcW w:w="3119" w:type="dxa"/>
          </w:tcPr>
          <w:p w14:paraId="3740613F" w14:textId="479D5AE4" w:rsidR="00872887" w:rsidRPr="001663E7" w:rsidRDefault="00186773" w:rsidP="00872887">
            <w:pPr>
              <w:rPr>
                <w:rFonts w:ascii="Arial" w:hAnsi="Arial" w:cs="Arial"/>
                <w:sz w:val="22"/>
                <w:szCs w:val="22"/>
              </w:rPr>
            </w:pPr>
            <w:r w:rsidRPr="00840062">
              <w:rPr>
                <w:rFonts w:ascii="Arial" w:hAnsi="Arial" w:cs="Arial"/>
                <w:sz w:val="22"/>
                <w:szCs w:val="22"/>
              </w:rPr>
              <w:t>Bai Lamin Dondeh</w:t>
            </w:r>
          </w:p>
        </w:tc>
        <w:tc>
          <w:tcPr>
            <w:tcW w:w="1417" w:type="dxa"/>
          </w:tcPr>
          <w:p w14:paraId="3BDF7FEF" w14:textId="59358C64" w:rsidR="00872887" w:rsidRPr="001663E7" w:rsidRDefault="00872887" w:rsidP="0087288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663E7">
              <w:rPr>
                <w:rFonts w:ascii="Arial" w:hAnsi="Arial" w:cs="Arial"/>
                <w:sz w:val="22"/>
                <w:szCs w:val="22"/>
              </w:rPr>
              <w:t>23/06/2022</w:t>
            </w:r>
          </w:p>
        </w:tc>
        <w:tc>
          <w:tcPr>
            <w:tcW w:w="4111" w:type="dxa"/>
          </w:tcPr>
          <w:p w14:paraId="083BC9B2" w14:textId="58B79E5C" w:rsidR="00872887" w:rsidRPr="001663E7" w:rsidRDefault="00872887" w:rsidP="0087288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663E7">
              <w:rPr>
                <w:rFonts w:ascii="Arial" w:hAnsi="Arial" w:cs="Arial"/>
                <w:sz w:val="22"/>
                <w:szCs w:val="22"/>
              </w:rPr>
              <w:t>Review to ensure that the SOP is appropriate within ALERRT and with current clinical research best pra</w:t>
            </w:r>
            <w:r w:rsidR="001663E7" w:rsidRPr="001663E7">
              <w:rPr>
                <w:rFonts w:ascii="Arial" w:hAnsi="Arial" w:cs="Arial"/>
                <w:sz w:val="22"/>
                <w:szCs w:val="22"/>
              </w:rPr>
              <w:t>c</w:t>
            </w:r>
            <w:r w:rsidRPr="001663E7">
              <w:rPr>
                <w:rFonts w:ascii="Arial" w:hAnsi="Arial" w:cs="Arial"/>
                <w:sz w:val="22"/>
                <w:szCs w:val="22"/>
              </w:rPr>
              <w:t>tices.</w:t>
            </w:r>
          </w:p>
        </w:tc>
      </w:tr>
      <w:bookmarkEnd w:id="4"/>
    </w:tbl>
    <w:p w14:paraId="1D95D4E7" w14:textId="77777777" w:rsidR="000045FB" w:rsidRPr="00840062" w:rsidRDefault="000045FB" w:rsidP="004404D0">
      <w:pPr>
        <w:rPr>
          <w:rFonts w:ascii="Arial" w:hAnsi="Arial" w:cs="Arial"/>
          <w:sz w:val="16"/>
          <w:szCs w:val="16"/>
        </w:rPr>
      </w:pPr>
    </w:p>
    <w:p w14:paraId="254008DD" w14:textId="77777777" w:rsidR="00904231" w:rsidRPr="00840062" w:rsidRDefault="00904231" w:rsidP="004404D0">
      <w:pPr>
        <w:rPr>
          <w:rFonts w:ascii="Arial" w:hAnsi="Arial" w:cs="Arial"/>
          <w:sz w:val="16"/>
          <w:szCs w:val="16"/>
        </w:rPr>
      </w:pPr>
    </w:p>
    <w:p w14:paraId="3DB347CA" w14:textId="041E03CB" w:rsidR="00904231" w:rsidRPr="00840062" w:rsidRDefault="003E2FBE" w:rsidP="004404D0">
      <w:pPr>
        <w:pStyle w:val="Heading1"/>
        <w:numPr>
          <w:ilvl w:val="0"/>
          <w:numId w:val="36"/>
        </w:numPr>
        <w:spacing w:before="0" w:after="120"/>
        <w:rPr>
          <w:rFonts w:ascii="Arial" w:eastAsia="Arial" w:hAnsi="Arial" w:cs="Arial"/>
          <w:sz w:val="24"/>
        </w:rPr>
      </w:pPr>
      <w:r w:rsidRPr="00840062">
        <w:rPr>
          <w:rFonts w:ascii="Arial" w:eastAsia="Arial" w:hAnsi="Arial" w:cs="Arial"/>
          <w:sz w:val="24"/>
        </w:rPr>
        <w:t>Approval</w:t>
      </w: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4248"/>
        <w:gridCol w:w="1984"/>
        <w:gridCol w:w="3544"/>
      </w:tblGrid>
      <w:tr w:rsidR="00712F95" w:rsidRPr="00B332E9" w14:paraId="6A9E4EFB" w14:textId="77777777" w:rsidTr="00CD2483">
        <w:tc>
          <w:tcPr>
            <w:tcW w:w="4248" w:type="dxa"/>
            <w:shd w:val="clear" w:color="auto" w:fill="D9D9D9" w:themeFill="background1" w:themeFillShade="D9"/>
          </w:tcPr>
          <w:p w14:paraId="0C01F583" w14:textId="77777777" w:rsidR="00712F95" w:rsidRPr="00B332E9" w:rsidRDefault="00712F95" w:rsidP="00025F9F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5" w:name="_Hlk21006908"/>
            <w:r w:rsidRPr="00B332E9">
              <w:rPr>
                <w:rFonts w:ascii="Arial" w:hAnsi="Arial" w:cs="Arial"/>
                <w:b/>
                <w:sz w:val="22"/>
                <w:szCs w:val="22"/>
              </w:rPr>
              <w:t>Name and function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23450BF" w14:textId="77777777" w:rsidR="00712F95" w:rsidRPr="00B332E9" w:rsidRDefault="00712F95" w:rsidP="00025F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32E9">
              <w:rPr>
                <w:rFonts w:ascii="Arial" w:hAnsi="Arial" w:cs="Arial"/>
                <w:b/>
                <w:sz w:val="22"/>
                <w:szCs w:val="22"/>
              </w:rPr>
              <w:t>Date (dd/mm/yyyy)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C0A8507" w14:textId="77777777" w:rsidR="00712F95" w:rsidRPr="00B332E9" w:rsidRDefault="00712F95" w:rsidP="00025F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32E9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</w:tr>
      <w:tr w:rsidR="00712F95" w:rsidRPr="00B332E9" w14:paraId="47B96E1F" w14:textId="77777777" w:rsidTr="00CD2483">
        <w:tc>
          <w:tcPr>
            <w:tcW w:w="9776" w:type="dxa"/>
            <w:gridSpan w:val="3"/>
            <w:shd w:val="clear" w:color="auto" w:fill="F2F2F2" w:themeFill="background1" w:themeFillShade="F2"/>
          </w:tcPr>
          <w:p w14:paraId="5648F3AF" w14:textId="77777777" w:rsidR="00712F95" w:rsidRPr="00B332E9" w:rsidRDefault="00712F95" w:rsidP="00025F9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332E9">
              <w:rPr>
                <w:rFonts w:ascii="Arial" w:hAnsi="Arial" w:cs="Arial"/>
                <w:b/>
                <w:i/>
                <w:sz w:val="22"/>
                <w:szCs w:val="22"/>
              </w:rPr>
              <w:t>Author</w:t>
            </w:r>
          </w:p>
        </w:tc>
      </w:tr>
      <w:tr w:rsidR="00712F95" w:rsidRPr="00B332E9" w14:paraId="21753DAF" w14:textId="77777777" w:rsidTr="00CD2483">
        <w:trPr>
          <w:trHeight w:val="410"/>
        </w:trPr>
        <w:tc>
          <w:tcPr>
            <w:tcW w:w="4248" w:type="dxa"/>
          </w:tcPr>
          <w:p w14:paraId="2FC2642B" w14:textId="77777777" w:rsidR="00712F95" w:rsidRPr="00B332E9" w:rsidRDefault="00712F95" w:rsidP="00025F9F">
            <w:pPr>
              <w:rPr>
                <w:rFonts w:ascii="Arial" w:eastAsia="Arial" w:hAnsi="Arial" w:cs="Arial"/>
                <w:color w:val="808080" w:themeColor="background1" w:themeShade="80"/>
                <w:sz w:val="22"/>
                <w:szCs w:val="22"/>
              </w:rPr>
            </w:pPr>
            <w:r w:rsidRPr="6813BFBC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Indicate who wrote the </w:t>
            </w:r>
            <w:proofErr w:type="gramStart"/>
            <w:r w:rsidRPr="6813BFBC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SOP</w:t>
            </w:r>
            <w:proofErr w:type="gramEnd"/>
          </w:p>
          <w:p w14:paraId="4F899558" w14:textId="77777777" w:rsidR="00712F95" w:rsidRPr="00B332E9" w:rsidRDefault="00712F95" w:rsidP="00025F9F">
            <w:pPr>
              <w:rPr>
                <w:szCs w:val="24"/>
              </w:rPr>
            </w:pPr>
          </w:p>
        </w:tc>
        <w:tc>
          <w:tcPr>
            <w:tcW w:w="1984" w:type="dxa"/>
          </w:tcPr>
          <w:p w14:paraId="6C3334FF" w14:textId="77777777" w:rsidR="00712F95" w:rsidRPr="00B332E9" w:rsidRDefault="00712F95" w:rsidP="00025F9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</w:tcPr>
          <w:p w14:paraId="03850749" w14:textId="77777777" w:rsidR="00712F95" w:rsidRPr="00B332E9" w:rsidRDefault="00712F95" w:rsidP="00025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F95" w:rsidRPr="00B332E9" w14:paraId="17B2C8A9" w14:textId="77777777" w:rsidTr="00CD2483">
        <w:tc>
          <w:tcPr>
            <w:tcW w:w="9776" w:type="dxa"/>
            <w:gridSpan w:val="3"/>
            <w:shd w:val="clear" w:color="auto" w:fill="F2F2F2" w:themeFill="background1" w:themeFillShade="F2"/>
          </w:tcPr>
          <w:p w14:paraId="29CC24F6" w14:textId="77777777" w:rsidR="00712F95" w:rsidRPr="00B332E9" w:rsidRDefault="00712F95" w:rsidP="00025F9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332E9">
              <w:rPr>
                <w:rFonts w:ascii="Arial" w:hAnsi="Arial" w:cs="Arial"/>
                <w:b/>
                <w:i/>
                <w:sz w:val="22"/>
                <w:szCs w:val="22"/>
              </w:rPr>
              <w:t>Review</w:t>
            </w:r>
          </w:p>
        </w:tc>
      </w:tr>
      <w:tr w:rsidR="00712F95" w:rsidRPr="00B332E9" w14:paraId="13B83EF5" w14:textId="77777777" w:rsidTr="00CD2483">
        <w:trPr>
          <w:trHeight w:val="480"/>
        </w:trPr>
        <w:tc>
          <w:tcPr>
            <w:tcW w:w="4248" w:type="dxa"/>
          </w:tcPr>
          <w:p w14:paraId="40C8C653" w14:textId="77777777" w:rsidR="00712F95" w:rsidRPr="00B332E9" w:rsidRDefault="00712F95" w:rsidP="00025F9F">
            <w:pPr>
              <w:rPr>
                <w:rFonts w:ascii="Arial" w:eastAsia="Arial" w:hAnsi="Arial" w:cs="Arial"/>
                <w:color w:val="808080" w:themeColor="background1" w:themeShade="80"/>
                <w:sz w:val="22"/>
                <w:szCs w:val="22"/>
              </w:rPr>
            </w:pPr>
            <w:r w:rsidRPr="6813BFBC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Indicate WP team members who reviewed (if applicable)</w:t>
            </w:r>
          </w:p>
          <w:p w14:paraId="716D2A34" w14:textId="77777777" w:rsidR="00712F95" w:rsidRPr="00B332E9" w:rsidRDefault="00712F95" w:rsidP="00025F9F">
            <w:pPr>
              <w:rPr>
                <w:szCs w:val="24"/>
              </w:rPr>
            </w:pPr>
          </w:p>
        </w:tc>
        <w:tc>
          <w:tcPr>
            <w:tcW w:w="1984" w:type="dxa"/>
          </w:tcPr>
          <w:p w14:paraId="03F8F4BF" w14:textId="77777777" w:rsidR="00712F95" w:rsidRPr="00B332E9" w:rsidRDefault="00712F95" w:rsidP="00025F9F">
            <w:pPr>
              <w:rPr>
                <w:rFonts w:ascii="Arial" w:eastAsia="Arial" w:hAnsi="Arial" w:cs="Arial"/>
                <w:color w:val="808080" w:themeColor="background1" w:themeShade="80"/>
                <w:sz w:val="22"/>
                <w:szCs w:val="22"/>
              </w:rPr>
            </w:pPr>
            <w:r w:rsidRPr="6813BFBC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Date of review</w:t>
            </w:r>
          </w:p>
          <w:p w14:paraId="00D1ED93" w14:textId="77777777" w:rsidR="00712F95" w:rsidRPr="00B332E9" w:rsidRDefault="00712F95" w:rsidP="00025F9F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1093DDFF" w14:textId="77777777" w:rsidR="00712F95" w:rsidRPr="00B332E9" w:rsidRDefault="00712F95" w:rsidP="00025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2F95" w:rsidRPr="00B332E9" w14:paraId="1402AE85" w14:textId="77777777" w:rsidTr="00CD2483">
        <w:trPr>
          <w:trHeight w:val="267"/>
        </w:trPr>
        <w:tc>
          <w:tcPr>
            <w:tcW w:w="9776" w:type="dxa"/>
            <w:gridSpan w:val="3"/>
            <w:shd w:val="clear" w:color="auto" w:fill="F2F2F2" w:themeFill="background1" w:themeFillShade="F2"/>
          </w:tcPr>
          <w:p w14:paraId="1E53E847" w14:textId="77777777" w:rsidR="00712F95" w:rsidRPr="00B332E9" w:rsidRDefault="00712F95" w:rsidP="00025F9F">
            <w:pPr>
              <w:rPr>
                <w:rFonts w:ascii="Arial" w:hAnsi="Arial" w:cs="Arial"/>
                <w:sz w:val="22"/>
                <w:szCs w:val="22"/>
              </w:rPr>
            </w:pPr>
            <w:r w:rsidRPr="00B332E9">
              <w:rPr>
                <w:rFonts w:ascii="Arial" w:hAnsi="Arial" w:cs="Arial"/>
                <w:b/>
                <w:i/>
                <w:sz w:val="22"/>
                <w:szCs w:val="22"/>
              </w:rPr>
              <w:t>Approval</w:t>
            </w:r>
          </w:p>
        </w:tc>
      </w:tr>
      <w:tr w:rsidR="00712F95" w:rsidRPr="00B332E9" w14:paraId="6B13EA9A" w14:textId="77777777" w:rsidTr="00CD2483">
        <w:trPr>
          <w:trHeight w:val="376"/>
        </w:trPr>
        <w:tc>
          <w:tcPr>
            <w:tcW w:w="4248" w:type="dxa"/>
          </w:tcPr>
          <w:p w14:paraId="45EDE16C" w14:textId="77777777" w:rsidR="00712F95" w:rsidRPr="00B332E9" w:rsidRDefault="00712F95" w:rsidP="00025F9F">
            <w:pPr>
              <w:rPr>
                <w:rFonts w:ascii="Arial" w:eastAsia="Arial" w:hAnsi="Arial" w:cs="Arial"/>
                <w:color w:val="808080" w:themeColor="background1" w:themeShade="80"/>
                <w:sz w:val="22"/>
                <w:szCs w:val="22"/>
              </w:rPr>
            </w:pPr>
            <w:r w:rsidRPr="6813BFBC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Indicate WP Lead/Co-lead(s) who </w:t>
            </w:r>
            <w:proofErr w:type="gramStart"/>
            <w:r w:rsidRPr="6813BFBC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approved</w:t>
            </w:r>
            <w:proofErr w:type="gramEnd"/>
          </w:p>
          <w:p w14:paraId="51EDB7CC" w14:textId="77777777" w:rsidR="00712F95" w:rsidRPr="00B332E9" w:rsidRDefault="00712F95" w:rsidP="00025F9F">
            <w:pPr>
              <w:rPr>
                <w:color w:val="000000" w:themeColor="text1"/>
                <w:szCs w:val="24"/>
              </w:rPr>
            </w:pPr>
          </w:p>
          <w:p w14:paraId="27B10140" w14:textId="77777777" w:rsidR="00712F95" w:rsidRPr="00B332E9" w:rsidRDefault="00712F95" w:rsidP="00025F9F">
            <w:pPr>
              <w:rPr>
                <w:szCs w:val="24"/>
              </w:rPr>
            </w:pPr>
          </w:p>
        </w:tc>
        <w:tc>
          <w:tcPr>
            <w:tcW w:w="1984" w:type="dxa"/>
          </w:tcPr>
          <w:p w14:paraId="4C89BC8E" w14:textId="77777777" w:rsidR="00712F95" w:rsidRPr="00B332E9" w:rsidRDefault="00712F95" w:rsidP="00025F9F">
            <w:pPr>
              <w:rPr>
                <w:rFonts w:ascii="Arial" w:eastAsia="Arial" w:hAnsi="Arial" w:cs="Arial"/>
                <w:color w:val="808080" w:themeColor="background1" w:themeShade="80"/>
                <w:sz w:val="22"/>
                <w:szCs w:val="22"/>
              </w:rPr>
            </w:pPr>
            <w:r w:rsidRPr="6813BFBC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Date of approval</w:t>
            </w:r>
          </w:p>
          <w:p w14:paraId="5B13784A" w14:textId="77777777" w:rsidR="00712F95" w:rsidRPr="00B332E9" w:rsidRDefault="00712F95" w:rsidP="00025F9F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14FA8D85" w14:textId="77777777" w:rsidR="00712F95" w:rsidRPr="00B332E9" w:rsidRDefault="00712F95" w:rsidP="00025F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5"/>
    </w:tbl>
    <w:p w14:paraId="2C2C9979" w14:textId="77777777" w:rsidR="00B332E9" w:rsidRPr="00840062" w:rsidRDefault="00B332E9">
      <w:pPr>
        <w:rPr>
          <w:rFonts w:ascii="Arial" w:hAnsi="Arial" w:cs="Arial"/>
          <w:sz w:val="22"/>
          <w:szCs w:val="22"/>
        </w:rPr>
      </w:pPr>
    </w:p>
    <w:sectPr w:rsidR="00B332E9" w:rsidRPr="00840062" w:rsidSect="00657DBF">
      <w:headerReference w:type="default" r:id="rId14"/>
      <w:footerReference w:type="default" r:id="rId15"/>
      <w:pgSz w:w="11906" w:h="16838"/>
      <w:pgMar w:top="1440" w:right="1080" w:bottom="1440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429DB" w14:textId="77777777" w:rsidR="005207AB" w:rsidRDefault="005207AB" w:rsidP="00082D86">
      <w:r>
        <w:separator/>
      </w:r>
    </w:p>
  </w:endnote>
  <w:endnote w:type="continuationSeparator" w:id="0">
    <w:p w14:paraId="3AB27F6B" w14:textId="77777777" w:rsidR="005207AB" w:rsidRDefault="005207AB" w:rsidP="00082D86">
      <w:r>
        <w:continuationSeparator/>
      </w:r>
    </w:p>
  </w:endnote>
  <w:endnote w:type="continuationNotice" w:id="1">
    <w:p w14:paraId="5E1D9D26" w14:textId="77777777" w:rsidR="005207AB" w:rsidRDefault="005207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FB3BC" w14:textId="608D0548" w:rsidR="001B56B2" w:rsidRPr="001B56B2" w:rsidRDefault="00CD2483" w:rsidP="001B56B2">
    <w:pPr>
      <w:pStyle w:val="Footer"/>
    </w:pPr>
    <w:r>
      <w:rPr>
        <w:noProof/>
      </w:rPr>
      <w:drawing>
        <wp:inline distT="0" distB="0" distL="0" distR="0" wp14:anchorId="1D107932" wp14:editId="1C062512">
          <wp:extent cx="838200" cy="295275"/>
          <wp:effectExtent l="0" t="0" r="0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7237A" w14:textId="77777777" w:rsidR="005207AB" w:rsidRDefault="005207AB" w:rsidP="00082D86">
      <w:bookmarkStart w:id="0" w:name="_Hlk106908033"/>
      <w:bookmarkEnd w:id="0"/>
      <w:r>
        <w:separator/>
      </w:r>
    </w:p>
  </w:footnote>
  <w:footnote w:type="continuationSeparator" w:id="0">
    <w:p w14:paraId="5364C276" w14:textId="77777777" w:rsidR="005207AB" w:rsidRDefault="005207AB" w:rsidP="00082D86">
      <w:r>
        <w:continuationSeparator/>
      </w:r>
    </w:p>
  </w:footnote>
  <w:footnote w:type="continuationNotice" w:id="1">
    <w:p w14:paraId="194145DE" w14:textId="77777777" w:rsidR="005207AB" w:rsidRDefault="005207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10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09"/>
      <w:gridCol w:w="1519"/>
    </w:tblGrid>
    <w:tr w:rsidR="00776A9C" w:rsidRPr="00840062" w14:paraId="4A1D6DF4" w14:textId="77777777" w:rsidTr="006416EC">
      <w:trPr>
        <w:trHeight w:val="268"/>
      </w:trPr>
      <w:tc>
        <w:tcPr>
          <w:tcW w:w="8109" w:type="dxa"/>
        </w:tcPr>
        <w:p w14:paraId="61D32A4B" w14:textId="62E51EEE" w:rsidR="00776A9C" w:rsidRPr="00940BEB" w:rsidRDefault="00776A9C" w:rsidP="008B1AAB">
          <w:pPr>
            <w:pStyle w:val="Footer"/>
            <w:rPr>
              <w:rFonts w:ascii="Arial" w:hAnsi="Arial" w:cs="Arial"/>
              <w:b/>
              <w:bCs/>
              <w:szCs w:val="24"/>
              <w:lang w:val="fr-FR"/>
            </w:rPr>
          </w:pPr>
          <w:r w:rsidRPr="00940BEB">
            <w:rPr>
              <w:rFonts w:ascii="Arial" w:hAnsi="Arial" w:cs="Arial"/>
              <w:b/>
              <w:bCs/>
              <w:szCs w:val="24"/>
              <w:lang w:val="fr-FR"/>
            </w:rPr>
            <w:t>SOP-WP3-</w:t>
          </w:r>
          <w:r w:rsidR="00C57F9F" w:rsidRPr="00940BEB">
            <w:rPr>
              <w:rFonts w:ascii="Arial" w:hAnsi="Arial" w:cs="Arial"/>
              <w:b/>
              <w:bCs/>
              <w:szCs w:val="24"/>
              <w:lang w:val="fr-FR"/>
            </w:rPr>
            <w:t>22</w:t>
          </w:r>
          <w:r w:rsidRPr="00940BEB">
            <w:rPr>
              <w:rFonts w:ascii="Arial" w:hAnsi="Arial" w:cs="Arial"/>
              <w:b/>
              <w:bCs/>
              <w:szCs w:val="24"/>
              <w:lang w:val="fr-FR"/>
            </w:rPr>
            <w:t>-</w:t>
          </w:r>
          <w:r w:rsidR="00840062" w:rsidRPr="00940BEB">
            <w:rPr>
              <w:rFonts w:ascii="Arial" w:hAnsi="Arial" w:cs="Arial"/>
              <w:b/>
              <w:bCs/>
              <w:szCs w:val="24"/>
              <w:lang w:val="fr-FR"/>
            </w:rPr>
            <w:t>Site</w:t>
          </w:r>
          <w:r w:rsidR="00C57F9F" w:rsidRPr="00940BEB">
            <w:rPr>
              <w:rFonts w:ascii="Arial" w:hAnsi="Arial" w:cs="Arial"/>
              <w:b/>
              <w:bCs/>
              <w:szCs w:val="24"/>
              <w:lang w:val="fr-FR"/>
            </w:rPr>
            <w:t xml:space="preserve"> Database Deployment</w:t>
          </w:r>
          <w:r w:rsidRPr="00940BEB">
            <w:rPr>
              <w:rFonts w:ascii="Arial" w:hAnsi="Arial" w:cs="Arial"/>
              <w:b/>
              <w:bCs/>
              <w:szCs w:val="24"/>
              <w:lang w:val="fr-FR"/>
            </w:rPr>
            <w:t>-</w:t>
          </w:r>
          <w:r w:rsidR="009E6F35" w:rsidRPr="00940BEB">
            <w:rPr>
              <w:rFonts w:ascii="Arial" w:hAnsi="Arial" w:cs="Arial"/>
              <w:b/>
              <w:bCs/>
              <w:szCs w:val="24"/>
              <w:lang w:val="fr-FR"/>
            </w:rPr>
            <w:t>v2.0-EN-23JUN2022</w:t>
          </w:r>
          <w:r w:rsidRPr="00940BEB">
            <w:rPr>
              <w:rFonts w:ascii="Arial" w:hAnsi="Arial" w:cs="Arial"/>
              <w:b/>
              <w:bCs/>
              <w:szCs w:val="24"/>
              <w:lang w:val="fr-FR"/>
            </w:rPr>
            <w:tab/>
          </w:r>
        </w:p>
      </w:tc>
      <w:tc>
        <w:tcPr>
          <w:tcW w:w="1519" w:type="dxa"/>
        </w:tcPr>
        <w:p w14:paraId="275A312E" w14:textId="2E9078AF" w:rsidR="00776A9C" w:rsidRPr="00840062" w:rsidRDefault="00776A9C" w:rsidP="00DE732B">
          <w:pPr>
            <w:pStyle w:val="Footer"/>
            <w:jc w:val="right"/>
            <w:rPr>
              <w:rFonts w:ascii="Arial" w:hAnsi="Arial" w:cs="Arial"/>
              <w:b/>
              <w:bCs/>
              <w:szCs w:val="24"/>
            </w:rPr>
          </w:pPr>
          <w:r w:rsidRPr="00840062">
            <w:rPr>
              <w:rFonts w:ascii="Arial" w:hAnsi="Arial" w:cs="Arial"/>
              <w:b/>
              <w:bCs/>
              <w:szCs w:val="24"/>
            </w:rPr>
            <w:t xml:space="preserve">Page </w:t>
          </w:r>
          <w:r w:rsidRPr="00840062">
            <w:rPr>
              <w:rFonts w:ascii="Arial" w:hAnsi="Arial" w:cs="Arial"/>
              <w:b/>
              <w:bCs/>
              <w:szCs w:val="24"/>
              <w:lang w:val="nl-BE"/>
            </w:rPr>
            <w:fldChar w:fldCharType="begin"/>
          </w:r>
          <w:r w:rsidRPr="00840062">
            <w:rPr>
              <w:rFonts w:ascii="Arial" w:hAnsi="Arial" w:cs="Arial"/>
              <w:b/>
              <w:bCs/>
              <w:szCs w:val="24"/>
            </w:rPr>
            <w:instrText xml:space="preserve"> PAGE  \* Arabic  \* MERGEFORMAT </w:instrText>
          </w:r>
          <w:r w:rsidRPr="00840062">
            <w:rPr>
              <w:rFonts w:ascii="Arial" w:hAnsi="Arial" w:cs="Arial"/>
              <w:b/>
              <w:bCs/>
              <w:szCs w:val="24"/>
              <w:lang w:val="nl-BE"/>
            </w:rPr>
            <w:fldChar w:fldCharType="separate"/>
          </w:r>
          <w:r w:rsidRPr="00840062">
            <w:rPr>
              <w:rFonts w:ascii="Arial" w:hAnsi="Arial" w:cs="Arial"/>
              <w:b/>
              <w:bCs/>
              <w:szCs w:val="24"/>
              <w:lang w:val="nl-BE"/>
            </w:rPr>
            <w:t>1</w:t>
          </w:r>
          <w:r w:rsidRPr="00840062">
            <w:rPr>
              <w:rFonts w:ascii="Arial" w:hAnsi="Arial" w:cs="Arial"/>
              <w:b/>
              <w:bCs/>
              <w:szCs w:val="24"/>
              <w:lang w:val="nl-BE"/>
            </w:rPr>
            <w:fldChar w:fldCharType="end"/>
          </w:r>
          <w:r w:rsidRPr="00840062">
            <w:rPr>
              <w:rFonts w:ascii="Arial" w:hAnsi="Arial" w:cs="Arial"/>
              <w:b/>
              <w:bCs/>
              <w:szCs w:val="24"/>
            </w:rPr>
            <w:t xml:space="preserve"> </w:t>
          </w:r>
          <w:r w:rsidRPr="00840062">
            <w:rPr>
              <w:rFonts w:ascii="Arial" w:hAnsi="Arial" w:cs="Arial"/>
              <w:szCs w:val="24"/>
            </w:rPr>
            <w:t>of</w:t>
          </w:r>
          <w:r w:rsidRPr="00840062">
            <w:rPr>
              <w:rFonts w:ascii="Arial" w:hAnsi="Arial" w:cs="Arial"/>
              <w:b/>
              <w:bCs/>
              <w:szCs w:val="24"/>
            </w:rPr>
            <w:t xml:space="preserve"> </w:t>
          </w:r>
          <w:r w:rsidRPr="00840062">
            <w:rPr>
              <w:rFonts w:ascii="Arial" w:hAnsi="Arial" w:cs="Arial"/>
              <w:szCs w:val="24"/>
            </w:rPr>
            <w:fldChar w:fldCharType="begin"/>
          </w:r>
          <w:r w:rsidRPr="00840062">
            <w:rPr>
              <w:rFonts w:ascii="Arial" w:hAnsi="Arial" w:cs="Arial"/>
              <w:szCs w:val="24"/>
            </w:rPr>
            <w:instrText xml:space="preserve"> NUMPAGES  \* Arabic  \* MERGEFORMAT </w:instrText>
          </w:r>
          <w:r w:rsidRPr="00840062">
            <w:rPr>
              <w:rFonts w:ascii="Arial" w:hAnsi="Arial" w:cs="Arial"/>
              <w:szCs w:val="24"/>
            </w:rPr>
            <w:fldChar w:fldCharType="separate"/>
          </w:r>
          <w:r w:rsidRPr="00840062">
            <w:rPr>
              <w:rFonts w:ascii="Arial" w:hAnsi="Arial" w:cs="Arial"/>
              <w:szCs w:val="24"/>
            </w:rPr>
            <w:t>4</w:t>
          </w:r>
          <w:r w:rsidRPr="00840062">
            <w:rPr>
              <w:rFonts w:ascii="Arial" w:hAnsi="Arial" w:cs="Arial"/>
              <w:noProof/>
              <w:szCs w:val="24"/>
            </w:rPr>
            <w:fldChar w:fldCharType="end"/>
          </w:r>
        </w:p>
      </w:tc>
    </w:tr>
  </w:tbl>
  <w:p w14:paraId="661004FA" w14:textId="19ED5161" w:rsidR="00776A9C" w:rsidRPr="00080BE5" w:rsidRDefault="00776A9C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8B4"/>
    <w:multiLevelType w:val="hybridMultilevel"/>
    <w:tmpl w:val="B21EBD30"/>
    <w:lvl w:ilvl="0" w:tplc="6C86D402">
      <w:start w:val="1"/>
      <w:numFmt w:val="bullet"/>
      <w:lvlText w:val=""/>
      <w:lvlJc w:val="left"/>
      <w:pPr>
        <w:ind w:left="282" w:hanging="360"/>
      </w:pPr>
      <w:rPr>
        <w:rFonts w:ascii="Symbol" w:hAnsi="Symbol" w:hint="default"/>
      </w:rPr>
    </w:lvl>
    <w:lvl w:ilvl="1" w:tplc="CA76C3D4">
      <w:start w:val="1"/>
      <w:numFmt w:val="bullet"/>
      <w:lvlText w:val="o"/>
      <w:lvlJc w:val="left"/>
      <w:pPr>
        <w:ind w:left="1002" w:hanging="360"/>
      </w:pPr>
      <w:rPr>
        <w:rFonts w:ascii="Courier New" w:hAnsi="Courier New" w:hint="default"/>
      </w:rPr>
    </w:lvl>
    <w:lvl w:ilvl="2" w:tplc="443C2FE6">
      <w:start w:val="1"/>
      <w:numFmt w:val="bullet"/>
      <w:lvlText w:val=""/>
      <w:lvlJc w:val="left"/>
      <w:pPr>
        <w:ind w:left="1722" w:hanging="360"/>
      </w:pPr>
      <w:rPr>
        <w:rFonts w:ascii="Wingdings" w:hAnsi="Wingdings" w:hint="default"/>
      </w:rPr>
    </w:lvl>
    <w:lvl w:ilvl="3" w:tplc="FA8A05DC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4" w:tplc="02A83EAA">
      <w:start w:val="1"/>
      <w:numFmt w:val="bullet"/>
      <w:lvlText w:val="o"/>
      <w:lvlJc w:val="left"/>
      <w:pPr>
        <w:ind w:left="3162" w:hanging="360"/>
      </w:pPr>
      <w:rPr>
        <w:rFonts w:ascii="Courier New" w:hAnsi="Courier New" w:hint="default"/>
      </w:rPr>
    </w:lvl>
    <w:lvl w:ilvl="5" w:tplc="84288FC4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6" w:tplc="E9946896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7" w:tplc="D5F21DA4">
      <w:start w:val="1"/>
      <w:numFmt w:val="bullet"/>
      <w:lvlText w:val="o"/>
      <w:lvlJc w:val="left"/>
      <w:pPr>
        <w:ind w:left="5322" w:hanging="360"/>
      </w:pPr>
      <w:rPr>
        <w:rFonts w:ascii="Courier New" w:hAnsi="Courier New" w:hint="default"/>
      </w:rPr>
    </w:lvl>
    <w:lvl w:ilvl="8" w:tplc="9B406E3A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</w:abstractNum>
  <w:abstractNum w:abstractNumId="1" w15:restartNumberingAfterBreak="0">
    <w:nsid w:val="01706001"/>
    <w:multiLevelType w:val="hybridMultilevel"/>
    <w:tmpl w:val="866E8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92811"/>
    <w:multiLevelType w:val="hybridMultilevel"/>
    <w:tmpl w:val="9E361374"/>
    <w:lvl w:ilvl="0" w:tplc="B50AD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E03E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E485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445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E5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D0D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C8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DC7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52F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67D2B"/>
    <w:multiLevelType w:val="multilevel"/>
    <w:tmpl w:val="B3F68B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7D36CC8"/>
    <w:multiLevelType w:val="hybridMultilevel"/>
    <w:tmpl w:val="EE143B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25C76"/>
    <w:multiLevelType w:val="hybridMultilevel"/>
    <w:tmpl w:val="EE4A436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71FA9"/>
    <w:multiLevelType w:val="hybridMultilevel"/>
    <w:tmpl w:val="B9CECD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177BE"/>
    <w:multiLevelType w:val="multilevel"/>
    <w:tmpl w:val="9D8A4B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3716B6"/>
    <w:multiLevelType w:val="hybridMultilevel"/>
    <w:tmpl w:val="0D5E3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9C6530"/>
    <w:multiLevelType w:val="hybridMultilevel"/>
    <w:tmpl w:val="743CB78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7164B2A"/>
    <w:multiLevelType w:val="hybridMultilevel"/>
    <w:tmpl w:val="15E07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E2C14"/>
    <w:multiLevelType w:val="hybridMultilevel"/>
    <w:tmpl w:val="59E4FE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750F3"/>
    <w:multiLevelType w:val="hybridMultilevel"/>
    <w:tmpl w:val="B2981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F41A4"/>
    <w:multiLevelType w:val="hybridMultilevel"/>
    <w:tmpl w:val="DEA01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12395"/>
    <w:multiLevelType w:val="hybridMultilevel"/>
    <w:tmpl w:val="D06C54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9" w:hanging="360"/>
      </w:pPr>
    </w:lvl>
    <w:lvl w:ilvl="2" w:tplc="0809001B" w:tentative="1">
      <w:start w:val="1"/>
      <w:numFmt w:val="lowerRoman"/>
      <w:lvlText w:val="%3."/>
      <w:lvlJc w:val="right"/>
      <w:pPr>
        <w:ind w:left="2029" w:hanging="180"/>
      </w:pPr>
    </w:lvl>
    <w:lvl w:ilvl="3" w:tplc="0809000F" w:tentative="1">
      <w:start w:val="1"/>
      <w:numFmt w:val="decimal"/>
      <w:lvlText w:val="%4."/>
      <w:lvlJc w:val="left"/>
      <w:pPr>
        <w:ind w:left="2749" w:hanging="360"/>
      </w:pPr>
    </w:lvl>
    <w:lvl w:ilvl="4" w:tplc="08090019" w:tentative="1">
      <w:start w:val="1"/>
      <w:numFmt w:val="lowerLetter"/>
      <w:lvlText w:val="%5."/>
      <w:lvlJc w:val="left"/>
      <w:pPr>
        <w:ind w:left="3469" w:hanging="360"/>
      </w:pPr>
    </w:lvl>
    <w:lvl w:ilvl="5" w:tplc="0809001B" w:tentative="1">
      <w:start w:val="1"/>
      <w:numFmt w:val="lowerRoman"/>
      <w:lvlText w:val="%6."/>
      <w:lvlJc w:val="right"/>
      <w:pPr>
        <w:ind w:left="4189" w:hanging="180"/>
      </w:pPr>
    </w:lvl>
    <w:lvl w:ilvl="6" w:tplc="0809000F" w:tentative="1">
      <w:start w:val="1"/>
      <w:numFmt w:val="decimal"/>
      <w:lvlText w:val="%7."/>
      <w:lvlJc w:val="left"/>
      <w:pPr>
        <w:ind w:left="4909" w:hanging="360"/>
      </w:pPr>
    </w:lvl>
    <w:lvl w:ilvl="7" w:tplc="08090019" w:tentative="1">
      <w:start w:val="1"/>
      <w:numFmt w:val="lowerLetter"/>
      <w:lvlText w:val="%8."/>
      <w:lvlJc w:val="left"/>
      <w:pPr>
        <w:ind w:left="5629" w:hanging="360"/>
      </w:pPr>
    </w:lvl>
    <w:lvl w:ilvl="8" w:tplc="08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5" w15:restartNumberingAfterBreak="0">
    <w:nsid w:val="2D181F7C"/>
    <w:multiLevelType w:val="hybridMultilevel"/>
    <w:tmpl w:val="3802202A"/>
    <w:lvl w:ilvl="0" w:tplc="33BE6C6E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574CF"/>
    <w:multiLevelType w:val="hybridMultilevel"/>
    <w:tmpl w:val="F8A0BE7C"/>
    <w:lvl w:ilvl="0" w:tplc="D67A86A6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sz w:val="20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902B03"/>
    <w:multiLevelType w:val="hybridMultilevel"/>
    <w:tmpl w:val="AEA0AB3C"/>
    <w:lvl w:ilvl="0" w:tplc="9DF2CC2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55C17"/>
    <w:multiLevelType w:val="hybridMultilevel"/>
    <w:tmpl w:val="16D06D4C"/>
    <w:lvl w:ilvl="0" w:tplc="33BE6C6E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03B28"/>
    <w:multiLevelType w:val="hybridMultilevel"/>
    <w:tmpl w:val="5894C3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153485"/>
    <w:multiLevelType w:val="hybridMultilevel"/>
    <w:tmpl w:val="E3502554"/>
    <w:lvl w:ilvl="0" w:tplc="08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3EE000A"/>
    <w:multiLevelType w:val="multilevel"/>
    <w:tmpl w:val="B3F68B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54C6E73"/>
    <w:multiLevelType w:val="hybridMultilevel"/>
    <w:tmpl w:val="22EC3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D7754"/>
    <w:multiLevelType w:val="hybridMultilevel"/>
    <w:tmpl w:val="2B245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5C4052"/>
    <w:multiLevelType w:val="multilevel"/>
    <w:tmpl w:val="AD28888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D9D013C"/>
    <w:multiLevelType w:val="multilevel"/>
    <w:tmpl w:val="8B20B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26" w15:restartNumberingAfterBreak="0">
    <w:nsid w:val="3FD91D9D"/>
    <w:multiLevelType w:val="hybridMultilevel"/>
    <w:tmpl w:val="D2B02C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F72898"/>
    <w:multiLevelType w:val="multilevel"/>
    <w:tmpl w:val="99A0357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/>
        <w:i w:val="0"/>
        <w:color w:val="365F91" w:themeColor="accent1" w:themeShade="BF"/>
        <w:sz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b/>
      </w:rPr>
    </w:lvl>
  </w:abstractNum>
  <w:abstractNum w:abstractNumId="28" w15:restartNumberingAfterBreak="0">
    <w:nsid w:val="43BE0925"/>
    <w:multiLevelType w:val="hybridMultilevel"/>
    <w:tmpl w:val="0346C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A1F83"/>
    <w:multiLevelType w:val="hybridMultilevel"/>
    <w:tmpl w:val="5986D81E"/>
    <w:lvl w:ilvl="0" w:tplc="8CC86EF0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85A6D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788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8C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E13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F01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D065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C9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3C6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8C5E66"/>
    <w:multiLevelType w:val="hybridMultilevel"/>
    <w:tmpl w:val="50C04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2D5C9C"/>
    <w:multiLevelType w:val="hybridMultilevel"/>
    <w:tmpl w:val="3DE272FC"/>
    <w:lvl w:ilvl="0" w:tplc="A57AE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BE0D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4EC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B29C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E61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6C5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25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520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B29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62828"/>
    <w:multiLevelType w:val="hybridMultilevel"/>
    <w:tmpl w:val="83D61F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BE2838"/>
    <w:multiLevelType w:val="hybridMultilevel"/>
    <w:tmpl w:val="32AE8E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A75F7"/>
    <w:multiLevelType w:val="multilevel"/>
    <w:tmpl w:val="BB762D94"/>
    <w:lvl w:ilvl="0">
      <w:start w:val="1"/>
      <w:numFmt w:val="decimal"/>
      <w:lvlText w:val="%1."/>
      <w:lvlJc w:val="left"/>
      <w:pPr>
        <w:ind w:left="45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1260" w:hanging="720"/>
      </w:pPr>
    </w:lvl>
    <w:lvl w:ilvl="2">
      <w:start w:val="1"/>
      <w:numFmt w:val="decimal"/>
      <w:lvlText w:val="%1.%2.%3"/>
      <w:lvlJc w:val="left"/>
      <w:pPr>
        <w:ind w:left="171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3330" w:hanging="1440"/>
      </w:pPr>
    </w:lvl>
    <w:lvl w:ilvl="5">
      <w:start w:val="1"/>
      <w:numFmt w:val="decimal"/>
      <w:lvlText w:val="%1.%2.%3.%4.%5.%6"/>
      <w:lvlJc w:val="left"/>
      <w:pPr>
        <w:ind w:left="3780" w:hanging="1440"/>
      </w:pPr>
    </w:lvl>
    <w:lvl w:ilvl="6">
      <w:start w:val="1"/>
      <w:numFmt w:val="decimal"/>
      <w:lvlText w:val="%1.%2.%3.%4.%5.%6.%7"/>
      <w:lvlJc w:val="left"/>
      <w:pPr>
        <w:ind w:left="4590" w:hanging="1800"/>
      </w:pPr>
    </w:lvl>
    <w:lvl w:ilvl="7">
      <w:start w:val="1"/>
      <w:numFmt w:val="decimal"/>
      <w:lvlText w:val="%1.%2.%3.%4.%5.%6.%7.%8"/>
      <w:lvlJc w:val="left"/>
      <w:pPr>
        <w:ind w:left="5400" w:hanging="2160"/>
      </w:pPr>
    </w:lvl>
    <w:lvl w:ilvl="8">
      <w:start w:val="1"/>
      <w:numFmt w:val="decimal"/>
      <w:lvlText w:val="%1.%2.%3.%4.%5.%6.%7.%8.%9"/>
      <w:lvlJc w:val="left"/>
      <w:pPr>
        <w:ind w:left="5850" w:hanging="2160"/>
      </w:pPr>
    </w:lvl>
  </w:abstractNum>
  <w:abstractNum w:abstractNumId="35" w15:restartNumberingAfterBreak="0">
    <w:nsid w:val="59BD770A"/>
    <w:multiLevelType w:val="hybridMultilevel"/>
    <w:tmpl w:val="180AAF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7D016D"/>
    <w:multiLevelType w:val="hybridMultilevel"/>
    <w:tmpl w:val="30D01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A74CA8"/>
    <w:multiLevelType w:val="hybridMultilevel"/>
    <w:tmpl w:val="3AB8F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144CBE"/>
    <w:multiLevelType w:val="multilevel"/>
    <w:tmpl w:val="8B20B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39" w15:restartNumberingAfterBreak="0">
    <w:nsid w:val="6A4F1C8C"/>
    <w:multiLevelType w:val="hybridMultilevel"/>
    <w:tmpl w:val="983237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9B58EC"/>
    <w:multiLevelType w:val="hybridMultilevel"/>
    <w:tmpl w:val="260CF7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685EE9"/>
    <w:multiLevelType w:val="hybridMultilevel"/>
    <w:tmpl w:val="95845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31167"/>
    <w:multiLevelType w:val="hybridMultilevel"/>
    <w:tmpl w:val="B05C4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934283"/>
    <w:multiLevelType w:val="hybridMultilevel"/>
    <w:tmpl w:val="5DC020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732339">
    <w:abstractNumId w:val="0"/>
  </w:num>
  <w:num w:numId="2" w16cid:durableId="2110613530">
    <w:abstractNumId w:val="2"/>
  </w:num>
  <w:num w:numId="3" w16cid:durableId="1157189347">
    <w:abstractNumId w:val="31"/>
  </w:num>
  <w:num w:numId="4" w16cid:durableId="841698717">
    <w:abstractNumId w:val="29"/>
  </w:num>
  <w:num w:numId="5" w16cid:durableId="1124469275">
    <w:abstractNumId w:val="6"/>
  </w:num>
  <w:num w:numId="6" w16cid:durableId="885025094">
    <w:abstractNumId w:val="33"/>
  </w:num>
  <w:num w:numId="7" w16cid:durableId="126630834">
    <w:abstractNumId w:val="43"/>
  </w:num>
  <w:num w:numId="8" w16cid:durableId="878393399">
    <w:abstractNumId w:val="11"/>
  </w:num>
  <w:num w:numId="9" w16cid:durableId="1072390331">
    <w:abstractNumId w:val="26"/>
  </w:num>
  <w:num w:numId="10" w16cid:durableId="1801067288">
    <w:abstractNumId w:val="17"/>
  </w:num>
  <w:num w:numId="11" w16cid:durableId="291986667">
    <w:abstractNumId w:val="35"/>
  </w:num>
  <w:num w:numId="12" w16cid:durableId="30110426">
    <w:abstractNumId w:val="32"/>
  </w:num>
  <w:num w:numId="13" w16cid:durableId="155708536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9438028">
    <w:abstractNumId w:val="19"/>
  </w:num>
  <w:num w:numId="15" w16cid:durableId="1036154842">
    <w:abstractNumId w:val="34"/>
  </w:num>
  <w:num w:numId="16" w16cid:durableId="50543844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0146187">
    <w:abstractNumId w:val="28"/>
  </w:num>
  <w:num w:numId="18" w16cid:durableId="660280356">
    <w:abstractNumId w:val="22"/>
  </w:num>
  <w:num w:numId="19" w16cid:durableId="1088191496">
    <w:abstractNumId w:val="12"/>
  </w:num>
  <w:num w:numId="20" w16cid:durableId="1241215991">
    <w:abstractNumId w:val="4"/>
  </w:num>
  <w:num w:numId="21" w16cid:durableId="292559439">
    <w:abstractNumId w:val="21"/>
  </w:num>
  <w:num w:numId="22" w16cid:durableId="171653758">
    <w:abstractNumId w:val="13"/>
  </w:num>
  <w:num w:numId="23" w16cid:durableId="1374580329">
    <w:abstractNumId w:val="10"/>
  </w:num>
  <w:num w:numId="24" w16cid:durableId="481777228">
    <w:abstractNumId w:val="14"/>
  </w:num>
  <w:num w:numId="25" w16cid:durableId="2087721030">
    <w:abstractNumId w:val="9"/>
  </w:num>
  <w:num w:numId="26" w16cid:durableId="738021229">
    <w:abstractNumId w:val="23"/>
  </w:num>
  <w:num w:numId="27" w16cid:durableId="1777018785">
    <w:abstractNumId w:val="3"/>
  </w:num>
  <w:num w:numId="28" w16cid:durableId="813958751">
    <w:abstractNumId w:val="41"/>
  </w:num>
  <w:num w:numId="29" w16cid:durableId="1417165186">
    <w:abstractNumId w:val="42"/>
  </w:num>
  <w:num w:numId="30" w16cid:durableId="1059670526">
    <w:abstractNumId w:val="8"/>
  </w:num>
  <w:num w:numId="31" w16cid:durableId="1388145145">
    <w:abstractNumId w:val="39"/>
  </w:num>
  <w:num w:numId="32" w16cid:durableId="663052461">
    <w:abstractNumId w:val="30"/>
  </w:num>
  <w:num w:numId="33" w16cid:durableId="62458054">
    <w:abstractNumId w:val="36"/>
  </w:num>
  <w:num w:numId="34" w16cid:durableId="54743036">
    <w:abstractNumId w:val="5"/>
  </w:num>
  <w:num w:numId="35" w16cid:durableId="1526140625">
    <w:abstractNumId w:val="27"/>
  </w:num>
  <w:num w:numId="36" w16cid:durableId="840900432">
    <w:abstractNumId w:val="18"/>
  </w:num>
  <w:num w:numId="37" w16cid:durableId="4940751">
    <w:abstractNumId w:val="15"/>
  </w:num>
  <w:num w:numId="38" w16cid:durableId="430854737">
    <w:abstractNumId w:val="25"/>
  </w:num>
  <w:num w:numId="39" w16cid:durableId="1276476620">
    <w:abstractNumId w:val="38"/>
  </w:num>
  <w:num w:numId="40" w16cid:durableId="1949967450">
    <w:abstractNumId w:val="24"/>
  </w:num>
  <w:num w:numId="41" w16cid:durableId="221403734">
    <w:abstractNumId w:val="7"/>
  </w:num>
  <w:num w:numId="42" w16cid:durableId="2118133945">
    <w:abstractNumId w:val="20"/>
  </w:num>
  <w:num w:numId="43" w16cid:durableId="7609724">
    <w:abstractNumId w:val="1"/>
  </w:num>
  <w:num w:numId="44" w16cid:durableId="13700441">
    <w:abstractNumId w:val="37"/>
  </w:num>
  <w:num w:numId="45" w16cid:durableId="197895038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53"/>
    <w:rsid w:val="00001517"/>
    <w:rsid w:val="00001A96"/>
    <w:rsid w:val="0000430C"/>
    <w:rsid w:val="000045FB"/>
    <w:rsid w:val="000067F3"/>
    <w:rsid w:val="00007DCC"/>
    <w:rsid w:val="00013EBC"/>
    <w:rsid w:val="0003267B"/>
    <w:rsid w:val="00033259"/>
    <w:rsid w:val="00034318"/>
    <w:rsid w:val="00035424"/>
    <w:rsid w:val="00036291"/>
    <w:rsid w:val="000420F5"/>
    <w:rsid w:val="00050381"/>
    <w:rsid w:val="00054058"/>
    <w:rsid w:val="000560AF"/>
    <w:rsid w:val="0006287A"/>
    <w:rsid w:val="000708A5"/>
    <w:rsid w:val="00080BE5"/>
    <w:rsid w:val="00081291"/>
    <w:rsid w:val="00082211"/>
    <w:rsid w:val="00082D86"/>
    <w:rsid w:val="0008508D"/>
    <w:rsid w:val="00090B67"/>
    <w:rsid w:val="0009342C"/>
    <w:rsid w:val="000A37BB"/>
    <w:rsid w:val="000A64E3"/>
    <w:rsid w:val="000B1306"/>
    <w:rsid w:val="000C6A08"/>
    <w:rsid w:val="000D4872"/>
    <w:rsid w:val="000E064C"/>
    <w:rsid w:val="000F359F"/>
    <w:rsid w:val="00103F4A"/>
    <w:rsid w:val="00106E9F"/>
    <w:rsid w:val="00110D0E"/>
    <w:rsid w:val="001134CF"/>
    <w:rsid w:val="001261EA"/>
    <w:rsid w:val="001271DB"/>
    <w:rsid w:val="00132FBA"/>
    <w:rsid w:val="00134FBB"/>
    <w:rsid w:val="001369B2"/>
    <w:rsid w:val="00140E9B"/>
    <w:rsid w:val="00142454"/>
    <w:rsid w:val="00143468"/>
    <w:rsid w:val="00143789"/>
    <w:rsid w:val="00147196"/>
    <w:rsid w:val="001514B1"/>
    <w:rsid w:val="00154449"/>
    <w:rsid w:val="001606CF"/>
    <w:rsid w:val="00160E78"/>
    <w:rsid w:val="001655D5"/>
    <w:rsid w:val="001663E7"/>
    <w:rsid w:val="00166D88"/>
    <w:rsid w:val="0016745D"/>
    <w:rsid w:val="00174E07"/>
    <w:rsid w:val="00176463"/>
    <w:rsid w:val="00185B7F"/>
    <w:rsid w:val="00186773"/>
    <w:rsid w:val="00187464"/>
    <w:rsid w:val="00191838"/>
    <w:rsid w:val="001A0646"/>
    <w:rsid w:val="001A0C39"/>
    <w:rsid w:val="001A47E4"/>
    <w:rsid w:val="001A581F"/>
    <w:rsid w:val="001A6D13"/>
    <w:rsid w:val="001A716A"/>
    <w:rsid w:val="001B0D37"/>
    <w:rsid w:val="001B56B2"/>
    <w:rsid w:val="001C6DF0"/>
    <w:rsid w:val="001C73DE"/>
    <w:rsid w:val="001C756C"/>
    <w:rsid w:val="001D3CC7"/>
    <w:rsid w:val="001D4EE9"/>
    <w:rsid w:val="001D751D"/>
    <w:rsid w:val="001D7AD9"/>
    <w:rsid w:val="001E27E5"/>
    <w:rsid w:val="001E2FAD"/>
    <w:rsid w:val="001E42B0"/>
    <w:rsid w:val="001E5AC7"/>
    <w:rsid w:val="001E635D"/>
    <w:rsid w:val="001E7335"/>
    <w:rsid w:val="001F369A"/>
    <w:rsid w:val="002011B7"/>
    <w:rsid w:val="002025C2"/>
    <w:rsid w:val="0020470B"/>
    <w:rsid w:val="00212ACB"/>
    <w:rsid w:val="00223BE2"/>
    <w:rsid w:val="0022442C"/>
    <w:rsid w:val="002262D4"/>
    <w:rsid w:val="00232C59"/>
    <w:rsid w:val="002359B7"/>
    <w:rsid w:val="002440D2"/>
    <w:rsid w:val="00244D53"/>
    <w:rsid w:val="00247B66"/>
    <w:rsid w:val="002547AC"/>
    <w:rsid w:val="0025519D"/>
    <w:rsid w:val="00261053"/>
    <w:rsid w:val="0026389C"/>
    <w:rsid w:val="002728A8"/>
    <w:rsid w:val="0027718E"/>
    <w:rsid w:val="0028309A"/>
    <w:rsid w:val="00286226"/>
    <w:rsid w:val="002878D2"/>
    <w:rsid w:val="00287967"/>
    <w:rsid w:val="00290D85"/>
    <w:rsid w:val="00294F13"/>
    <w:rsid w:val="002A706B"/>
    <w:rsid w:val="002B1A71"/>
    <w:rsid w:val="002B22F7"/>
    <w:rsid w:val="002C2A1D"/>
    <w:rsid w:val="002C6C75"/>
    <w:rsid w:val="002D2104"/>
    <w:rsid w:val="002E1ED6"/>
    <w:rsid w:val="002E6A4D"/>
    <w:rsid w:val="002F43E7"/>
    <w:rsid w:val="00301BE0"/>
    <w:rsid w:val="003101BF"/>
    <w:rsid w:val="00311959"/>
    <w:rsid w:val="00322C12"/>
    <w:rsid w:val="00332C87"/>
    <w:rsid w:val="003447B5"/>
    <w:rsid w:val="00345F67"/>
    <w:rsid w:val="003465B4"/>
    <w:rsid w:val="00347498"/>
    <w:rsid w:val="0035540A"/>
    <w:rsid w:val="00355DBA"/>
    <w:rsid w:val="0035657B"/>
    <w:rsid w:val="00361FE1"/>
    <w:rsid w:val="003626A3"/>
    <w:rsid w:val="00364005"/>
    <w:rsid w:val="00364D6D"/>
    <w:rsid w:val="003665EE"/>
    <w:rsid w:val="0036729B"/>
    <w:rsid w:val="00370A7F"/>
    <w:rsid w:val="00374A44"/>
    <w:rsid w:val="003762B7"/>
    <w:rsid w:val="00382E91"/>
    <w:rsid w:val="0038337D"/>
    <w:rsid w:val="003A023D"/>
    <w:rsid w:val="003A295B"/>
    <w:rsid w:val="003B2753"/>
    <w:rsid w:val="003B7482"/>
    <w:rsid w:val="003C6D18"/>
    <w:rsid w:val="003D77E2"/>
    <w:rsid w:val="003E2E16"/>
    <w:rsid w:val="003E2FBE"/>
    <w:rsid w:val="003F32EB"/>
    <w:rsid w:val="00410E8C"/>
    <w:rsid w:val="00427022"/>
    <w:rsid w:val="00427E4D"/>
    <w:rsid w:val="00434DD9"/>
    <w:rsid w:val="004404D0"/>
    <w:rsid w:val="00453E7E"/>
    <w:rsid w:val="004579BE"/>
    <w:rsid w:val="00460C01"/>
    <w:rsid w:val="00463003"/>
    <w:rsid w:val="004731B6"/>
    <w:rsid w:val="00481E59"/>
    <w:rsid w:val="00483814"/>
    <w:rsid w:val="00490B89"/>
    <w:rsid w:val="00494964"/>
    <w:rsid w:val="00495E28"/>
    <w:rsid w:val="004A0D06"/>
    <w:rsid w:val="004A30BB"/>
    <w:rsid w:val="004A3671"/>
    <w:rsid w:val="004B2E1B"/>
    <w:rsid w:val="004B4534"/>
    <w:rsid w:val="004C55FA"/>
    <w:rsid w:val="004C6C43"/>
    <w:rsid w:val="004D328A"/>
    <w:rsid w:val="004D62CB"/>
    <w:rsid w:val="004D6FEE"/>
    <w:rsid w:val="004F1AE6"/>
    <w:rsid w:val="004F233E"/>
    <w:rsid w:val="004F6D97"/>
    <w:rsid w:val="00501435"/>
    <w:rsid w:val="005037E0"/>
    <w:rsid w:val="005061C2"/>
    <w:rsid w:val="005067BE"/>
    <w:rsid w:val="0051370B"/>
    <w:rsid w:val="005207AB"/>
    <w:rsid w:val="005318F1"/>
    <w:rsid w:val="00535225"/>
    <w:rsid w:val="00536B71"/>
    <w:rsid w:val="005400D2"/>
    <w:rsid w:val="00540FEE"/>
    <w:rsid w:val="0054203A"/>
    <w:rsid w:val="00546C38"/>
    <w:rsid w:val="005522A5"/>
    <w:rsid w:val="00562498"/>
    <w:rsid w:val="005640FD"/>
    <w:rsid w:val="00564137"/>
    <w:rsid w:val="005666C4"/>
    <w:rsid w:val="00581736"/>
    <w:rsid w:val="00585196"/>
    <w:rsid w:val="00586F60"/>
    <w:rsid w:val="00590754"/>
    <w:rsid w:val="005935AA"/>
    <w:rsid w:val="00593D87"/>
    <w:rsid w:val="00596409"/>
    <w:rsid w:val="005A0D3D"/>
    <w:rsid w:val="005A4D21"/>
    <w:rsid w:val="005A6DCD"/>
    <w:rsid w:val="005A72C2"/>
    <w:rsid w:val="005B11A5"/>
    <w:rsid w:val="005D557E"/>
    <w:rsid w:val="005D61C5"/>
    <w:rsid w:val="005D796B"/>
    <w:rsid w:val="005D7D79"/>
    <w:rsid w:val="005E0AC4"/>
    <w:rsid w:val="005E0B42"/>
    <w:rsid w:val="005E4572"/>
    <w:rsid w:val="005E70F9"/>
    <w:rsid w:val="005F3096"/>
    <w:rsid w:val="005F5E5E"/>
    <w:rsid w:val="00604ECE"/>
    <w:rsid w:val="006116ED"/>
    <w:rsid w:val="006156DC"/>
    <w:rsid w:val="00615E12"/>
    <w:rsid w:val="00621563"/>
    <w:rsid w:val="00621F79"/>
    <w:rsid w:val="006416EC"/>
    <w:rsid w:val="006576A4"/>
    <w:rsid w:val="00657DBF"/>
    <w:rsid w:val="00665F92"/>
    <w:rsid w:val="006702B5"/>
    <w:rsid w:val="00674D56"/>
    <w:rsid w:val="00677A9F"/>
    <w:rsid w:val="0068153E"/>
    <w:rsid w:val="0068425B"/>
    <w:rsid w:val="00695A75"/>
    <w:rsid w:val="006A7FCD"/>
    <w:rsid w:val="006B023E"/>
    <w:rsid w:val="006B26F5"/>
    <w:rsid w:val="006B56C3"/>
    <w:rsid w:val="006B7EC4"/>
    <w:rsid w:val="006C3BA3"/>
    <w:rsid w:val="006C480D"/>
    <w:rsid w:val="006C6AAF"/>
    <w:rsid w:val="006C7FF8"/>
    <w:rsid w:val="006D26C6"/>
    <w:rsid w:val="006E12E0"/>
    <w:rsid w:val="006F39CB"/>
    <w:rsid w:val="006F5750"/>
    <w:rsid w:val="00712F95"/>
    <w:rsid w:val="00713433"/>
    <w:rsid w:val="00730731"/>
    <w:rsid w:val="0073691E"/>
    <w:rsid w:val="0073740B"/>
    <w:rsid w:val="007374EA"/>
    <w:rsid w:val="00751F93"/>
    <w:rsid w:val="007532E3"/>
    <w:rsid w:val="00754FCC"/>
    <w:rsid w:val="00762FE6"/>
    <w:rsid w:val="00767235"/>
    <w:rsid w:val="007714A5"/>
    <w:rsid w:val="00776A97"/>
    <w:rsid w:val="00776A9C"/>
    <w:rsid w:val="00787F69"/>
    <w:rsid w:val="007A2BA0"/>
    <w:rsid w:val="007A7FA9"/>
    <w:rsid w:val="007D1536"/>
    <w:rsid w:val="007D3AFB"/>
    <w:rsid w:val="007D7F8A"/>
    <w:rsid w:val="007E32ED"/>
    <w:rsid w:val="007F1A11"/>
    <w:rsid w:val="007F249A"/>
    <w:rsid w:val="0080507A"/>
    <w:rsid w:val="00806C3B"/>
    <w:rsid w:val="00811796"/>
    <w:rsid w:val="008124C9"/>
    <w:rsid w:val="00812C6F"/>
    <w:rsid w:val="00813633"/>
    <w:rsid w:val="00815009"/>
    <w:rsid w:val="00815C76"/>
    <w:rsid w:val="0082537D"/>
    <w:rsid w:val="008344B1"/>
    <w:rsid w:val="00840062"/>
    <w:rsid w:val="00847BEB"/>
    <w:rsid w:val="00855DD5"/>
    <w:rsid w:val="0086221B"/>
    <w:rsid w:val="00872887"/>
    <w:rsid w:val="00876608"/>
    <w:rsid w:val="008804B8"/>
    <w:rsid w:val="00883528"/>
    <w:rsid w:val="00884410"/>
    <w:rsid w:val="0089069E"/>
    <w:rsid w:val="008B1AAB"/>
    <w:rsid w:val="008B2E6D"/>
    <w:rsid w:val="008B32CB"/>
    <w:rsid w:val="008B51F6"/>
    <w:rsid w:val="008B7EFD"/>
    <w:rsid w:val="008D6ABF"/>
    <w:rsid w:val="008E2D21"/>
    <w:rsid w:val="008E7206"/>
    <w:rsid w:val="008F0494"/>
    <w:rsid w:val="008F7812"/>
    <w:rsid w:val="00904231"/>
    <w:rsid w:val="00911ED1"/>
    <w:rsid w:val="00916A48"/>
    <w:rsid w:val="00917048"/>
    <w:rsid w:val="009173B3"/>
    <w:rsid w:val="009208BB"/>
    <w:rsid w:val="00921E75"/>
    <w:rsid w:val="00922685"/>
    <w:rsid w:val="00923642"/>
    <w:rsid w:val="00931B48"/>
    <w:rsid w:val="00937B30"/>
    <w:rsid w:val="00940BEB"/>
    <w:rsid w:val="00956CAE"/>
    <w:rsid w:val="00972EE8"/>
    <w:rsid w:val="0097540F"/>
    <w:rsid w:val="0097586D"/>
    <w:rsid w:val="009776B2"/>
    <w:rsid w:val="009811C2"/>
    <w:rsid w:val="00983927"/>
    <w:rsid w:val="00983A68"/>
    <w:rsid w:val="00984271"/>
    <w:rsid w:val="009876D4"/>
    <w:rsid w:val="009959A7"/>
    <w:rsid w:val="009A7737"/>
    <w:rsid w:val="009A78D8"/>
    <w:rsid w:val="009B0FFC"/>
    <w:rsid w:val="009B4907"/>
    <w:rsid w:val="009C09D5"/>
    <w:rsid w:val="009C142D"/>
    <w:rsid w:val="009C24F4"/>
    <w:rsid w:val="009C3C0C"/>
    <w:rsid w:val="009C6EBA"/>
    <w:rsid w:val="009D1987"/>
    <w:rsid w:val="009D6779"/>
    <w:rsid w:val="009E2FEA"/>
    <w:rsid w:val="009E6C1B"/>
    <w:rsid w:val="009E6F35"/>
    <w:rsid w:val="009F0CED"/>
    <w:rsid w:val="009F2A95"/>
    <w:rsid w:val="00A05D39"/>
    <w:rsid w:val="00A15056"/>
    <w:rsid w:val="00A167B8"/>
    <w:rsid w:val="00A22283"/>
    <w:rsid w:val="00A26C60"/>
    <w:rsid w:val="00A306E7"/>
    <w:rsid w:val="00A31D92"/>
    <w:rsid w:val="00A36C4E"/>
    <w:rsid w:val="00A40EEA"/>
    <w:rsid w:val="00A70E4B"/>
    <w:rsid w:val="00A733CD"/>
    <w:rsid w:val="00A74BC3"/>
    <w:rsid w:val="00A7622C"/>
    <w:rsid w:val="00A8020A"/>
    <w:rsid w:val="00A80AA5"/>
    <w:rsid w:val="00A872F8"/>
    <w:rsid w:val="00A87B23"/>
    <w:rsid w:val="00A9360E"/>
    <w:rsid w:val="00AA207A"/>
    <w:rsid w:val="00AA6FC2"/>
    <w:rsid w:val="00AB0503"/>
    <w:rsid w:val="00AB6B6C"/>
    <w:rsid w:val="00AB6C0D"/>
    <w:rsid w:val="00AD087E"/>
    <w:rsid w:val="00AD379A"/>
    <w:rsid w:val="00AD7E49"/>
    <w:rsid w:val="00AE040D"/>
    <w:rsid w:val="00B00E88"/>
    <w:rsid w:val="00B04782"/>
    <w:rsid w:val="00B04CA1"/>
    <w:rsid w:val="00B0514E"/>
    <w:rsid w:val="00B1081E"/>
    <w:rsid w:val="00B1568B"/>
    <w:rsid w:val="00B23464"/>
    <w:rsid w:val="00B23C7E"/>
    <w:rsid w:val="00B332E9"/>
    <w:rsid w:val="00B34684"/>
    <w:rsid w:val="00B354AD"/>
    <w:rsid w:val="00B5064D"/>
    <w:rsid w:val="00B51A81"/>
    <w:rsid w:val="00B52732"/>
    <w:rsid w:val="00B5726E"/>
    <w:rsid w:val="00B57E47"/>
    <w:rsid w:val="00B64A77"/>
    <w:rsid w:val="00B6777E"/>
    <w:rsid w:val="00B705E6"/>
    <w:rsid w:val="00B7375D"/>
    <w:rsid w:val="00B81B0B"/>
    <w:rsid w:val="00B86792"/>
    <w:rsid w:val="00B94035"/>
    <w:rsid w:val="00BA1892"/>
    <w:rsid w:val="00BA522E"/>
    <w:rsid w:val="00BB1D07"/>
    <w:rsid w:val="00BB6834"/>
    <w:rsid w:val="00BC14E4"/>
    <w:rsid w:val="00BC1A19"/>
    <w:rsid w:val="00BC3BF0"/>
    <w:rsid w:val="00BC3F13"/>
    <w:rsid w:val="00BC4ED6"/>
    <w:rsid w:val="00BD1995"/>
    <w:rsid w:val="00BD5D1C"/>
    <w:rsid w:val="00BE07A9"/>
    <w:rsid w:val="00BE73C0"/>
    <w:rsid w:val="00BF2508"/>
    <w:rsid w:val="00BF3CE0"/>
    <w:rsid w:val="00C064D8"/>
    <w:rsid w:val="00C150FA"/>
    <w:rsid w:val="00C236FD"/>
    <w:rsid w:val="00C25B9E"/>
    <w:rsid w:val="00C32D3E"/>
    <w:rsid w:val="00C3389C"/>
    <w:rsid w:val="00C33F89"/>
    <w:rsid w:val="00C351F0"/>
    <w:rsid w:val="00C50185"/>
    <w:rsid w:val="00C50CAD"/>
    <w:rsid w:val="00C523B8"/>
    <w:rsid w:val="00C525C8"/>
    <w:rsid w:val="00C54F3E"/>
    <w:rsid w:val="00C57F9F"/>
    <w:rsid w:val="00C641E3"/>
    <w:rsid w:val="00C646F2"/>
    <w:rsid w:val="00C64773"/>
    <w:rsid w:val="00C70075"/>
    <w:rsid w:val="00C704FC"/>
    <w:rsid w:val="00C70E8A"/>
    <w:rsid w:val="00C75D81"/>
    <w:rsid w:val="00C76285"/>
    <w:rsid w:val="00CC0A1C"/>
    <w:rsid w:val="00CC3291"/>
    <w:rsid w:val="00CC5B42"/>
    <w:rsid w:val="00CD16BA"/>
    <w:rsid w:val="00CD2483"/>
    <w:rsid w:val="00CD4221"/>
    <w:rsid w:val="00CD49C4"/>
    <w:rsid w:val="00CD5F0D"/>
    <w:rsid w:val="00CE16AF"/>
    <w:rsid w:val="00CE6119"/>
    <w:rsid w:val="00D1288E"/>
    <w:rsid w:val="00D1622D"/>
    <w:rsid w:val="00D26EAB"/>
    <w:rsid w:val="00D277B0"/>
    <w:rsid w:val="00D378F2"/>
    <w:rsid w:val="00D45C92"/>
    <w:rsid w:val="00D53CF2"/>
    <w:rsid w:val="00D55633"/>
    <w:rsid w:val="00D561AD"/>
    <w:rsid w:val="00D56850"/>
    <w:rsid w:val="00D64A61"/>
    <w:rsid w:val="00D676A4"/>
    <w:rsid w:val="00D7191B"/>
    <w:rsid w:val="00D73E45"/>
    <w:rsid w:val="00D77BB5"/>
    <w:rsid w:val="00D8488C"/>
    <w:rsid w:val="00D861E8"/>
    <w:rsid w:val="00DA7992"/>
    <w:rsid w:val="00DC0195"/>
    <w:rsid w:val="00DC12A5"/>
    <w:rsid w:val="00DC2AF3"/>
    <w:rsid w:val="00DC5819"/>
    <w:rsid w:val="00DC7B45"/>
    <w:rsid w:val="00DE732B"/>
    <w:rsid w:val="00DF6C7C"/>
    <w:rsid w:val="00E00E4A"/>
    <w:rsid w:val="00E052EF"/>
    <w:rsid w:val="00E07030"/>
    <w:rsid w:val="00E11936"/>
    <w:rsid w:val="00E11CB7"/>
    <w:rsid w:val="00E126E6"/>
    <w:rsid w:val="00E1319B"/>
    <w:rsid w:val="00E15754"/>
    <w:rsid w:val="00E428EE"/>
    <w:rsid w:val="00E44E7B"/>
    <w:rsid w:val="00E44F01"/>
    <w:rsid w:val="00E45360"/>
    <w:rsid w:val="00E47BE4"/>
    <w:rsid w:val="00E52EF7"/>
    <w:rsid w:val="00E54038"/>
    <w:rsid w:val="00E61CA2"/>
    <w:rsid w:val="00E626A1"/>
    <w:rsid w:val="00E62A08"/>
    <w:rsid w:val="00E63143"/>
    <w:rsid w:val="00E6565C"/>
    <w:rsid w:val="00E73D8E"/>
    <w:rsid w:val="00E80020"/>
    <w:rsid w:val="00E8258E"/>
    <w:rsid w:val="00E93581"/>
    <w:rsid w:val="00EA52F9"/>
    <w:rsid w:val="00EA6039"/>
    <w:rsid w:val="00EA6E83"/>
    <w:rsid w:val="00EC0601"/>
    <w:rsid w:val="00EC5B09"/>
    <w:rsid w:val="00EC6402"/>
    <w:rsid w:val="00EC641E"/>
    <w:rsid w:val="00ED0F59"/>
    <w:rsid w:val="00EF53A5"/>
    <w:rsid w:val="00EF7821"/>
    <w:rsid w:val="00F0002C"/>
    <w:rsid w:val="00F00FF3"/>
    <w:rsid w:val="00F10323"/>
    <w:rsid w:val="00F14549"/>
    <w:rsid w:val="00F1662F"/>
    <w:rsid w:val="00F17473"/>
    <w:rsid w:val="00F220B7"/>
    <w:rsid w:val="00F349CB"/>
    <w:rsid w:val="00F36DB9"/>
    <w:rsid w:val="00F376DF"/>
    <w:rsid w:val="00F41686"/>
    <w:rsid w:val="00F510BC"/>
    <w:rsid w:val="00F510C8"/>
    <w:rsid w:val="00F5724C"/>
    <w:rsid w:val="00F57D59"/>
    <w:rsid w:val="00F66AD5"/>
    <w:rsid w:val="00F66C50"/>
    <w:rsid w:val="00F677AA"/>
    <w:rsid w:val="00F70D4E"/>
    <w:rsid w:val="00F83F85"/>
    <w:rsid w:val="00F844F9"/>
    <w:rsid w:val="00F9238A"/>
    <w:rsid w:val="00F95B3A"/>
    <w:rsid w:val="00FA39DF"/>
    <w:rsid w:val="00FA60C4"/>
    <w:rsid w:val="00FA6505"/>
    <w:rsid w:val="00FA66A2"/>
    <w:rsid w:val="00FA71AE"/>
    <w:rsid w:val="00FB3D1B"/>
    <w:rsid w:val="00FD461A"/>
    <w:rsid w:val="00FE48D5"/>
    <w:rsid w:val="00FE6631"/>
    <w:rsid w:val="00FF2813"/>
    <w:rsid w:val="00FF51C4"/>
    <w:rsid w:val="02FBDAF1"/>
    <w:rsid w:val="0B13378C"/>
    <w:rsid w:val="0B9A5A0A"/>
    <w:rsid w:val="0C9BEAD4"/>
    <w:rsid w:val="0DA1DB9B"/>
    <w:rsid w:val="0E32107B"/>
    <w:rsid w:val="0F8EDA79"/>
    <w:rsid w:val="139D7470"/>
    <w:rsid w:val="1458B96C"/>
    <w:rsid w:val="1CF81034"/>
    <w:rsid w:val="1E8469C8"/>
    <w:rsid w:val="1EBAD818"/>
    <w:rsid w:val="213B4887"/>
    <w:rsid w:val="22A5E815"/>
    <w:rsid w:val="25B153D7"/>
    <w:rsid w:val="2681F647"/>
    <w:rsid w:val="28C6A8F7"/>
    <w:rsid w:val="2B02964B"/>
    <w:rsid w:val="2C2EF121"/>
    <w:rsid w:val="2CD343F2"/>
    <w:rsid w:val="2E7C672B"/>
    <w:rsid w:val="3250960B"/>
    <w:rsid w:val="3435CD38"/>
    <w:rsid w:val="3565CB31"/>
    <w:rsid w:val="379884B0"/>
    <w:rsid w:val="37D0F099"/>
    <w:rsid w:val="3CD2C939"/>
    <w:rsid w:val="3D9D3B42"/>
    <w:rsid w:val="402B3845"/>
    <w:rsid w:val="407ECD8C"/>
    <w:rsid w:val="408EF8FD"/>
    <w:rsid w:val="41B66342"/>
    <w:rsid w:val="41D59B14"/>
    <w:rsid w:val="4D5F7AD7"/>
    <w:rsid w:val="52DAC389"/>
    <w:rsid w:val="52F5CD89"/>
    <w:rsid w:val="565C22E1"/>
    <w:rsid w:val="5708A8EF"/>
    <w:rsid w:val="5D53BF03"/>
    <w:rsid w:val="608DC87D"/>
    <w:rsid w:val="60CD2A17"/>
    <w:rsid w:val="61797844"/>
    <w:rsid w:val="61852E3C"/>
    <w:rsid w:val="6A0B91EF"/>
    <w:rsid w:val="6D80C89E"/>
    <w:rsid w:val="6DF22597"/>
    <w:rsid w:val="72FA6060"/>
    <w:rsid w:val="7302F1F8"/>
    <w:rsid w:val="73AA1258"/>
    <w:rsid w:val="75C9CC9A"/>
    <w:rsid w:val="7B463A37"/>
    <w:rsid w:val="7B817E50"/>
    <w:rsid w:val="7C90D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D5259"/>
  <w15:docId w15:val="{8EE839DA-9ED8-4B30-94A9-30FD1847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7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9D19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9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27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B2753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rsid w:val="003B2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3B2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275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D153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82D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D86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93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60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60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0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D1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359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87967"/>
    <w:pPr>
      <w:spacing w:before="240" w:after="120"/>
    </w:pPr>
    <w:rPr>
      <w:rFonts w:asciiTheme="minorHAnsi" w:hAnsiTheme="minorHAnsi" w:cstheme="minorHAnsi"/>
      <w:b/>
      <w:bC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287967"/>
    <w:pPr>
      <w:spacing w:before="120"/>
      <w:ind w:left="240"/>
    </w:pPr>
    <w:rPr>
      <w:rFonts w:asciiTheme="minorHAnsi" w:hAnsiTheme="minorHAnsi" w:cstheme="minorHAnsi"/>
      <w:i/>
      <w:i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287967"/>
    <w:pPr>
      <w:ind w:left="480"/>
    </w:pPr>
    <w:rPr>
      <w:rFonts w:asciiTheme="minorHAnsi" w:hAnsiTheme="minorHAnsi" w:cstheme="minorHAns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287967"/>
    <w:pPr>
      <w:ind w:left="720"/>
    </w:pPr>
    <w:rPr>
      <w:rFonts w:asciiTheme="minorHAnsi" w:hAnsiTheme="minorHAnsi" w:cs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287967"/>
    <w:pPr>
      <w:ind w:left="960"/>
    </w:pPr>
    <w:rPr>
      <w:rFonts w:asciiTheme="minorHAnsi" w:hAnsiTheme="minorHAnsi" w:cs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287967"/>
    <w:pPr>
      <w:ind w:left="1200"/>
    </w:pPr>
    <w:rPr>
      <w:rFonts w:asciiTheme="minorHAnsi" w:hAnsiTheme="minorHAnsi" w:cs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287967"/>
    <w:pPr>
      <w:ind w:left="1440"/>
    </w:pPr>
    <w:rPr>
      <w:rFonts w:asciiTheme="minorHAnsi" w:hAnsiTheme="minorHAnsi" w:cs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287967"/>
    <w:pPr>
      <w:ind w:left="1680"/>
    </w:pPr>
    <w:rPr>
      <w:rFonts w:asciiTheme="minorHAnsi" w:hAnsiTheme="minorHAnsi" w:cs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287967"/>
    <w:pPr>
      <w:ind w:left="1920"/>
    </w:pPr>
    <w:rPr>
      <w:rFonts w:asciiTheme="minorHAnsi" w:hAnsiTheme="minorHAnsi" w:cstheme="minorHAnsi"/>
      <w:sz w:val="20"/>
    </w:rPr>
  </w:style>
  <w:style w:type="character" w:styleId="Hyperlink">
    <w:name w:val="Hyperlink"/>
    <w:basedOn w:val="DefaultParagraphFont"/>
    <w:uiPriority w:val="99"/>
    <w:unhideWhenUsed/>
    <w:rsid w:val="0028796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62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DefaultParagraphFont"/>
    <w:rsid w:val="00311959"/>
  </w:style>
  <w:style w:type="character" w:customStyle="1" w:styleId="eop">
    <w:name w:val="eop"/>
    <w:basedOn w:val="DefaultParagraphFont"/>
    <w:rsid w:val="00311959"/>
  </w:style>
  <w:style w:type="paragraph" w:styleId="NoSpacing">
    <w:name w:val="No Spacing"/>
    <w:link w:val="NoSpacingChar"/>
    <w:uiPriority w:val="1"/>
    <w:qFormat/>
    <w:rsid w:val="00713433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/>
    </w:rPr>
  </w:style>
  <w:style w:type="paragraph" w:customStyle="1" w:styleId="paragraph">
    <w:name w:val="paragraph"/>
    <w:basedOn w:val="Normal"/>
    <w:rsid w:val="008124C9"/>
    <w:rPr>
      <w:szCs w:val="24"/>
      <w:lang w:val="en-GB" w:eastAsia="en-GB"/>
    </w:rPr>
  </w:style>
  <w:style w:type="paragraph" w:styleId="Revision">
    <w:name w:val="Revision"/>
    <w:hidden/>
    <w:uiPriority w:val="99"/>
    <w:semiHidden/>
    <w:rsid w:val="00247B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21563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D5D1C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657DBF"/>
    <w:rPr>
      <w:rFonts w:ascii="Verdana" w:eastAsia="Times New Roman" w:hAnsi="Verdana" w:cs="Times New Roman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2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47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28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6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000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917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490824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089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522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590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029615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965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959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615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595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880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58305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966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9322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036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7736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32535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8211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8487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91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1449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0481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47342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456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756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0165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474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0212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64367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9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7844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044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950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1919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2859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431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3814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7121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34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34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97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4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07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84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622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8389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624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571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17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242373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78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277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0407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30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1527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757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9904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901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2878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8227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21600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1280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5396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6986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552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95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39698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66431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7027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3581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85357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10812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226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146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8428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65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146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595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7899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0051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23855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23644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0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5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48060/tghn.6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9.png@01D87FE2.371F1530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E5B5C15B2794B9E04639F331392D9" ma:contentTypeVersion="14" ma:contentTypeDescription="Create a new document." ma:contentTypeScope="" ma:versionID="109df9842b680a8c60ed1d8926d548bb">
  <xsd:schema xmlns:xsd="http://www.w3.org/2001/XMLSchema" xmlns:xs="http://www.w3.org/2001/XMLSchema" xmlns:p="http://schemas.microsoft.com/office/2006/metadata/properties" xmlns:ns2="a8fb8f8e-5899-4a82-9cd4-b0b2869e5d15" xmlns:ns3="4a61c857-5e01-4a39-8c49-62c53e867599" targetNamespace="http://schemas.microsoft.com/office/2006/metadata/properties" ma:root="true" ma:fieldsID="5128b9cd00f1d26f333b20b9cce9be64" ns2:_="" ns3:_="">
    <xsd:import namespace="a8fb8f8e-5899-4a82-9cd4-b0b2869e5d15"/>
    <xsd:import namespace="4a61c857-5e01-4a39-8c49-62c53e867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8f8e-5899-4a82-9cd4-b0b2869e5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rget_x0020_Audiences" ma:index="20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1c857-5e01-4a39-8c49-62c53e867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a8fb8f8e-5899-4a82-9cd4-b0b2869e5d15" xsi:nil="true"/>
  </documentManagement>
</p:properties>
</file>

<file path=customXml/itemProps1.xml><?xml version="1.0" encoding="utf-8"?>
<ds:datastoreItem xmlns:ds="http://schemas.openxmlformats.org/officeDocument/2006/customXml" ds:itemID="{00E3A45E-741E-474B-A0E6-78759C260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8f8e-5899-4a82-9cd4-b0b2869e5d15"/>
    <ds:schemaRef ds:uri="4a61c857-5e01-4a39-8c49-62c53e867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8C6DDE-FBD0-45D2-B58E-253F2BC75E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7F9FE4-9214-4F4F-8EE8-C4301DF5AE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C3D4D1-09A0-41FC-9238-D318F6ECD4D8}">
  <ds:schemaRefs>
    <ds:schemaRef ds:uri="http://schemas.microsoft.com/office/2006/metadata/properties"/>
    <ds:schemaRef ds:uri="http://schemas.microsoft.com/office/infopath/2007/PartnerControls"/>
    <ds:schemaRef ds:uri="a8fb8f8e-5899-4a82-9cd4-b0b2869e5d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553</Words>
  <Characters>4468</Characters>
  <Application>Microsoft Office Word</Application>
  <DocSecurity>0</DocSecurity>
  <Lines>406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ITG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 Vermaelen</dc:creator>
  <cp:lastModifiedBy>CJ Sword</cp:lastModifiedBy>
  <cp:revision>4</cp:revision>
  <cp:lastPrinted>2020-03-17T10:34:00Z</cp:lastPrinted>
  <dcterms:created xsi:type="dcterms:W3CDTF">2023-10-16T16:48:00Z</dcterms:created>
  <dcterms:modified xsi:type="dcterms:W3CDTF">2023-10-18T11:44:00Z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0x010100673E5B5C15B2794B9E04639F331392D9</vt:lpwstr>
  </property>
</Properties>
</file>